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9060" w14:textId="17713C71" w:rsidR="003A15BF" w:rsidRPr="007D6A7C" w:rsidRDefault="003A15BF" w:rsidP="003A15BF">
      <w:pPr>
        <w:spacing w:after="0" w:line="240" w:lineRule="auto"/>
        <w:jc w:val="center"/>
        <w:rPr>
          <w:rFonts w:ascii="Cambria" w:hAnsi="Cambria" w:cs="Arial"/>
          <w:sz w:val="24"/>
          <w:szCs w:val="24"/>
          <w:highlight w:val="yellow"/>
          <w:u w:val="single"/>
          <w:lang w:val="es-CL"/>
        </w:rPr>
      </w:pPr>
      <w:r>
        <w:rPr>
          <w:rFonts w:ascii="Cambria" w:hAnsi="Cambria" w:cs="Arial"/>
          <w:b/>
          <w:sz w:val="24"/>
          <w:szCs w:val="24"/>
          <w:u w:val="single"/>
        </w:rPr>
        <w:t>GUIA 6</w:t>
      </w:r>
    </w:p>
    <w:p w14:paraId="02267125" w14:textId="77777777" w:rsidR="003A15BF" w:rsidRPr="007D6A7C" w:rsidRDefault="003A15BF" w:rsidP="003A15BF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4FFEBF8F" w14:textId="44341973" w:rsidR="003A15BF" w:rsidRDefault="003A15BF" w:rsidP="003A15B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NOMBRE: ___________________________________________________________________________________</w:t>
      </w:r>
    </w:p>
    <w:p w14:paraId="1DC12B98" w14:textId="0FA27BB1" w:rsidR="003A15BF" w:rsidRDefault="003A15BF" w:rsidP="003A15B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FECHA: 19-08-2022</w:t>
      </w:r>
    </w:p>
    <w:p w14:paraId="676FF763" w14:textId="4D7272BF" w:rsidR="003A15BF" w:rsidRDefault="003A15BF" w:rsidP="003A15B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3AA8E4CD" w14:textId="25C19E01" w:rsidR="003A15BF" w:rsidRDefault="003A15BF" w:rsidP="003A15B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OSERVA Y LEE LA SECUENCIA.</w:t>
      </w:r>
    </w:p>
    <w:p w14:paraId="4A3D771E" w14:textId="77777777" w:rsidR="003A15BF" w:rsidRDefault="003A15BF" w:rsidP="003A15B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B07B19A" w14:textId="77777777" w:rsidR="003A15BF" w:rsidRDefault="003A15BF" w:rsidP="003A15BF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66030AD2" wp14:editId="1DC3067D">
            <wp:extent cx="1275907" cy="1520456"/>
            <wp:effectExtent l="0" t="0" r="635" b="3810"/>
            <wp:docPr id="11" name="Imagen 11" descr="https://lh4.ggpht.com/_ocW3xa8KERE/TPEiDGOurtI/AAAAAAAAJHY/E-Wj5g9YxVY/cuentos%20y%20secuencias%2001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gpht.com/_ocW3xa8KERE/TPEiDGOurtI/AAAAAAAAJHY/E-Wj5g9YxVY/cuentos%20y%20secuencias%20011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0" t="34695" r="2462" b="7615"/>
                    <a:stretch/>
                  </pic:blipFill>
                  <pic:spPr bwMode="auto">
                    <a:xfrm>
                      <a:off x="0" y="0"/>
                      <a:ext cx="1275484" cy="1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5DDCA7F9" wp14:editId="7524EEFE">
            <wp:extent cx="1339702" cy="1520456"/>
            <wp:effectExtent l="0" t="0" r="0" b="3810"/>
            <wp:docPr id="5" name="Imagen 5" descr="https://lh4.ggpht.com/_ocW3xa8KERE/TPEiDGOurtI/AAAAAAAAJHY/E-Wj5g9YxVY/cuentos%20y%20secuencias%2001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gpht.com/_ocW3xa8KERE/TPEiDGOurtI/AAAAAAAAJHY/E-Wj5g9YxVY/cuentos%20y%20secuencias%20011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0" t="34695" r="48107" b="7615"/>
                    <a:stretch/>
                  </pic:blipFill>
                  <pic:spPr bwMode="auto">
                    <a:xfrm>
                      <a:off x="0" y="0"/>
                      <a:ext cx="1339258" cy="1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4F189ED" wp14:editId="6145021E">
            <wp:extent cx="1339702" cy="1520456"/>
            <wp:effectExtent l="0" t="0" r="0" b="3810"/>
            <wp:docPr id="4" name="Imagen 4" descr="https://lh4.ggpht.com/_ocW3xa8KERE/TPEiDGOurtI/AAAAAAAAJHY/E-Wj5g9YxVY/cuentos%20y%20secuencias%2001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gpht.com/_ocW3xa8KERE/TPEiDGOurtI/AAAAAAAAJHY/E-Wj5g9YxVY/cuentos%20y%20secuencias%20011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34695" r="70833" b="7615"/>
                    <a:stretch/>
                  </pic:blipFill>
                  <pic:spPr bwMode="auto">
                    <a:xfrm>
                      <a:off x="0" y="0"/>
                      <a:ext cx="1339258" cy="1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F6F1B81" wp14:editId="547EFF33">
            <wp:extent cx="1339702" cy="1520456"/>
            <wp:effectExtent l="0" t="0" r="0" b="3810"/>
            <wp:docPr id="10" name="Imagen 10" descr="https://lh4.ggpht.com/_ocW3xa8KERE/TPEiDGOurtI/AAAAAAAAJHY/E-Wj5g9YxVY/cuentos%20y%20secuencias%2001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gpht.com/_ocW3xa8KERE/TPEiDGOurtI/AAAAAAAAJHY/E-Wj5g9YxVY/cuentos%20y%20secuencias%20011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6" t="34695" r="24810" b="7615"/>
                    <a:stretch/>
                  </pic:blipFill>
                  <pic:spPr bwMode="auto">
                    <a:xfrm>
                      <a:off x="0" y="0"/>
                      <a:ext cx="1339258" cy="1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56D49" w14:textId="77777777" w:rsidR="003A15BF" w:rsidRPr="007D6A7C" w:rsidRDefault="003A15BF" w:rsidP="003A15B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29AE6B9A" w14:textId="77777777" w:rsidR="003A15BF" w:rsidRDefault="003A15BF" w:rsidP="003A15B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1.- </w:t>
      </w:r>
      <w:r w:rsidRPr="003E452D">
        <w:rPr>
          <w:rFonts w:ascii="Cambria" w:hAnsi="Cambria" w:cs="Arial"/>
          <w:b/>
          <w:sz w:val="24"/>
          <w:szCs w:val="24"/>
        </w:rPr>
        <w:t>ACTIVIDAD</w:t>
      </w:r>
      <w:r>
        <w:rPr>
          <w:rFonts w:ascii="Cambria" w:hAnsi="Cambria" w:cs="Arial"/>
          <w:sz w:val="24"/>
          <w:szCs w:val="24"/>
        </w:rPr>
        <w:t xml:space="preserve">: </w:t>
      </w:r>
      <w:r w:rsidRPr="007D6A7C">
        <w:rPr>
          <w:rFonts w:ascii="Cambria" w:hAnsi="Cambria" w:cs="Arial"/>
          <w:sz w:val="24"/>
          <w:szCs w:val="24"/>
        </w:rPr>
        <w:t xml:space="preserve">Lee el texto y luego </w:t>
      </w:r>
      <w:r>
        <w:rPr>
          <w:rFonts w:ascii="Cambria" w:hAnsi="Cambria" w:cs="Arial"/>
          <w:sz w:val="24"/>
          <w:szCs w:val="24"/>
        </w:rPr>
        <w:t>realiza una secuencia de hechos, escribiendo</w:t>
      </w:r>
      <w:r w:rsidRPr="007D6A7C">
        <w:rPr>
          <w:rFonts w:ascii="Cambria" w:hAnsi="Cambria" w:cs="Arial"/>
          <w:sz w:val="24"/>
          <w:szCs w:val="24"/>
        </w:rPr>
        <w:t xml:space="preserve"> las oraciones que aparecen más abajo</w:t>
      </w:r>
      <w:r>
        <w:rPr>
          <w:rFonts w:ascii="Cambria" w:hAnsi="Cambria" w:cs="Arial"/>
          <w:sz w:val="24"/>
          <w:szCs w:val="24"/>
        </w:rPr>
        <w:t>,</w:t>
      </w:r>
      <w:r w:rsidRPr="007D6A7C">
        <w:rPr>
          <w:rFonts w:ascii="Cambria" w:hAnsi="Cambria" w:cs="Arial"/>
          <w:sz w:val="24"/>
          <w:szCs w:val="24"/>
        </w:rPr>
        <w:t xml:space="preserve"> seg</w:t>
      </w:r>
      <w:r>
        <w:rPr>
          <w:rFonts w:ascii="Cambria" w:hAnsi="Cambria" w:cs="Arial"/>
          <w:sz w:val="24"/>
          <w:szCs w:val="24"/>
        </w:rPr>
        <w:t>ún fueron ocurriendo en la historia.</w:t>
      </w:r>
      <w:r w:rsidRPr="007D6A7C">
        <w:rPr>
          <w:rFonts w:ascii="Cambria" w:hAnsi="Cambria" w:cs="Arial"/>
          <w:sz w:val="24"/>
          <w:szCs w:val="24"/>
        </w:rPr>
        <w:t xml:space="preserve"> </w:t>
      </w:r>
    </w:p>
    <w:p w14:paraId="2362C3F2" w14:textId="77777777" w:rsidR="003A15BF" w:rsidRPr="00E3745E" w:rsidRDefault="003A15BF" w:rsidP="003A15BF">
      <w:pPr>
        <w:spacing w:after="0" w:line="240" w:lineRule="auto"/>
        <w:jc w:val="both"/>
        <w:rPr>
          <w:rFonts w:ascii="Cambria" w:hAnsi="Cambria" w:cs="Arial"/>
          <w:b/>
          <w:color w:val="00B050"/>
          <w:sz w:val="24"/>
          <w:szCs w:val="24"/>
        </w:rPr>
      </w:pPr>
      <w:r w:rsidRPr="00E3745E">
        <w:rPr>
          <w:rFonts w:ascii="Cambria" w:hAnsi="Cambria" w:cs="Arial"/>
          <w:i/>
          <w:color w:val="00B050"/>
          <w:sz w:val="20"/>
          <w:szCs w:val="20"/>
        </w:rPr>
        <w:t>(Habilidad: Identificar-comprender- escribir)</w:t>
      </w:r>
    </w:p>
    <w:p w14:paraId="1F03DBF4" w14:textId="77777777" w:rsidR="003A15BF" w:rsidRPr="00846578" w:rsidRDefault="003A15BF" w:rsidP="003A15B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1"/>
        <w:gridCol w:w="2777"/>
      </w:tblGrid>
      <w:tr w:rsidR="003A15BF" w14:paraId="0BDF1868" w14:textId="77777777" w:rsidTr="000C6944">
        <w:tc>
          <w:tcPr>
            <w:tcW w:w="6204" w:type="dxa"/>
          </w:tcPr>
          <w:p w14:paraId="7219EC97" w14:textId="77777777" w:rsidR="003A15BF" w:rsidRPr="00231514" w:rsidRDefault="003A15BF" w:rsidP="000C6944">
            <w:pPr>
              <w:jc w:val="both"/>
              <w:rPr>
                <w:rFonts w:ascii="Cambria" w:hAnsi="Cambria" w:cs="Arial"/>
                <w:i/>
                <w:sz w:val="40"/>
                <w:szCs w:val="40"/>
              </w:rPr>
            </w:pPr>
            <w:r w:rsidRPr="00231514">
              <w:rPr>
                <w:rFonts w:ascii="Cambria" w:hAnsi="Cambria" w:cs="Arial"/>
                <w:i/>
                <w:sz w:val="40"/>
                <w:szCs w:val="40"/>
              </w:rPr>
              <w:t>Mi abuelita y yo estamos plantando unas semillas de flores en la jardinera del balcón. Cuando crezcan las flores, el balcón se va a ver muy colorido. Yo estoy encargado de regar las semillas todos los días. ¡Qué alegría!</w:t>
            </w:r>
          </w:p>
        </w:tc>
        <w:tc>
          <w:tcPr>
            <w:tcW w:w="2777" w:type="dxa"/>
          </w:tcPr>
          <w:p w14:paraId="67964B99" w14:textId="77777777" w:rsidR="003A15BF" w:rsidRDefault="003A15BF" w:rsidP="000C6944">
            <w:pPr>
              <w:jc w:val="both"/>
              <w:rPr>
                <w:rFonts w:ascii="Cambria" w:hAnsi="Cambria" w:cs="Arial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711317A" wp14:editId="59A3E904">
                  <wp:extent cx="1626704" cy="2102804"/>
                  <wp:effectExtent l="0" t="0" r="0" b="0"/>
                  <wp:docPr id="7" name="Imagen 7" descr="Resultado de imagen de dibujo de abuelita con su n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de abuelita con su ni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11" cy="210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80FDF" w14:textId="77777777" w:rsidR="003A15BF" w:rsidRDefault="003A15BF" w:rsidP="003A15BF">
      <w:pPr>
        <w:spacing w:after="0" w:line="240" w:lineRule="auto"/>
        <w:rPr>
          <w:rFonts w:ascii="Cambria" w:hAnsi="Cambria" w:cs="Arial"/>
          <w:noProof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15BF" w14:paraId="411BEC60" w14:textId="77777777" w:rsidTr="000C6944">
        <w:tc>
          <w:tcPr>
            <w:tcW w:w="8978" w:type="dxa"/>
          </w:tcPr>
          <w:p w14:paraId="1845996F" w14:textId="77777777" w:rsidR="003A15BF" w:rsidRPr="00D26C93" w:rsidRDefault="003A15BF" w:rsidP="000C6944">
            <w:pPr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</w:pPr>
            <w:r w:rsidRPr="00D26C93"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  <w:t>¡Me siento feliz!</w:t>
            </w:r>
          </w:p>
        </w:tc>
      </w:tr>
      <w:tr w:rsidR="003A15BF" w14:paraId="4CD2F089" w14:textId="77777777" w:rsidTr="000C6944">
        <w:tc>
          <w:tcPr>
            <w:tcW w:w="8978" w:type="dxa"/>
          </w:tcPr>
          <w:p w14:paraId="6747E96D" w14:textId="77777777" w:rsidR="003A15BF" w:rsidRPr="00D26C93" w:rsidRDefault="003A15BF" w:rsidP="000C6944">
            <w:pPr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</w:pPr>
            <w:r w:rsidRPr="00D26C93"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  <w:t>El balcón se va a ver de muchos colores</w:t>
            </w:r>
          </w:p>
        </w:tc>
      </w:tr>
      <w:tr w:rsidR="003A15BF" w14:paraId="06E925D0" w14:textId="77777777" w:rsidTr="000C6944">
        <w:tc>
          <w:tcPr>
            <w:tcW w:w="8978" w:type="dxa"/>
          </w:tcPr>
          <w:p w14:paraId="53628DDC" w14:textId="77777777" w:rsidR="003A15BF" w:rsidRPr="00D26C93" w:rsidRDefault="003A15BF" w:rsidP="000C6944">
            <w:pPr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</w:pPr>
            <w:r w:rsidRPr="00D26C93"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  <w:t>Mi trabajo es regar las semillas para que crezcan</w:t>
            </w:r>
          </w:p>
        </w:tc>
      </w:tr>
      <w:tr w:rsidR="003A15BF" w14:paraId="27884983" w14:textId="77777777" w:rsidTr="000C6944">
        <w:tc>
          <w:tcPr>
            <w:tcW w:w="8978" w:type="dxa"/>
          </w:tcPr>
          <w:p w14:paraId="395C5DD3" w14:textId="77777777" w:rsidR="003A15BF" w:rsidRPr="00D26C93" w:rsidRDefault="003A15BF" w:rsidP="000C6944">
            <w:pPr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</w:pPr>
            <w:r w:rsidRPr="00D26C93">
              <w:rPr>
                <w:rFonts w:ascii="Cambria" w:hAnsi="Cambria" w:cs="Arial"/>
                <w:noProof/>
                <w:sz w:val="36"/>
                <w:szCs w:val="36"/>
                <w:lang w:val="es-CL" w:eastAsia="es-CL"/>
              </w:rPr>
              <w:t>Mi abuelita y yo plantamos semillas juntas</w:t>
            </w:r>
          </w:p>
        </w:tc>
      </w:tr>
    </w:tbl>
    <w:p w14:paraId="103C30BD" w14:textId="77777777" w:rsidR="003A15BF" w:rsidRDefault="003A15BF" w:rsidP="003A15BF">
      <w:pPr>
        <w:spacing w:after="0" w:line="240" w:lineRule="auto"/>
        <w:rPr>
          <w:rFonts w:ascii="Cambria" w:hAnsi="Cambria" w:cs="Arial"/>
          <w:b/>
          <w:noProof/>
          <w:sz w:val="24"/>
          <w:szCs w:val="24"/>
          <w:lang w:val="es-CL" w:eastAsia="es-CL"/>
        </w:rPr>
      </w:pPr>
    </w:p>
    <w:p w14:paraId="52C078C2" w14:textId="592F8CDF" w:rsidR="003A15BF" w:rsidRPr="003A15BF" w:rsidRDefault="003A15BF" w:rsidP="003A15BF">
      <w:pPr>
        <w:spacing w:after="0" w:line="240" w:lineRule="auto"/>
        <w:rPr>
          <w:rFonts w:ascii="Cambria" w:hAnsi="Cambria" w:cs="Arial"/>
          <w:b/>
          <w:noProof/>
          <w:sz w:val="24"/>
          <w:szCs w:val="24"/>
          <w:lang w:val="es-CL" w:eastAsia="es-CL"/>
        </w:rPr>
      </w:pPr>
      <w:r w:rsidRPr="00F52162">
        <w:rPr>
          <w:rFonts w:ascii="Cambria" w:hAnsi="Cambria" w:cs="Arial"/>
          <w:b/>
          <w:noProof/>
          <w:sz w:val="24"/>
          <w:szCs w:val="24"/>
          <w:lang w:val="es-CL" w:eastAsia="es-CL"/>
        </w:rPr>
        <w:t>Escribe acá las oraciones ordenadamente.</w:t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02F142D" wp14:editId="57331F14">
            <wp:simplePos x="0" y="0"/>
            <wp:positionH relativeFrom="column">
              <wp:posOffset>-184785</wp:posOffset>
            </wp:positionH>
            <wp:positionV relativeFrom="paragraph">
              <wp:posOffset>195580</wp:posOffset>
            </wp:positionV>
            <wp:extent cx="5964555" cy="2562225"/>
            <wp:effectExtent l="0" t="0" r="0" b="9525"/>
            <wp:wrapSquare wrapText="bothSides"/>
            <wp:docPr id="16" name="Imagen 16" descr="C:\Users\rfgu\Downloads\Cuentos de primavera para poner en secu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gu\Downloads\Cuentos de primavera para poner en secuen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" t="28038" r="2467" b="35459"/>
                    <a:stretch/>
                  </pic:blipFill>
                  <pic:spPr bwMode="auto">
                    <a:xfrm>
                      <a:off x="0" y="0"/>
                      <a:ext cx="596455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57D0C" w14:textId="77777777" w:rsidR="003A15BF" w:rsidRDefault="003A15BF" w:rsidP="003A15BF">
      <w:pPr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3A15BF" w:rsidSect="003A15BF">
      <w:headerReference w:type="default" r:id="rId9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850" w14:textId="77777777" w:rsidR="00690A38" w:rsidRDefault="00690A38">
      <w:pPr>
        <w:spacing w:after="0" w:line="240" w:lineRule="auto"/>
      </w:pPr>
      <w:r>
        <w:separator/>
      </w:r>
    </w:p>
  </w:endnote>
  <w:endnote w:type="continuationSeparator" w:id="0">
    <w:p w14:paraId="011DBC5B" w14:textId="77777777" w:rsidR="00690A38" w:rsidRDefault="0069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D070" w14:textId="77777777" w:rsidR="00690A38" w:rsidRDefault="00690A38">
      <w:pPr>
        <w:spacing w:after="0" w:line="240" w:lineRule="auto"/>
      </w:pPr>
      <w:r>
        <w:separator/>
      </w:r>
    </w:p>
  </w:footnote>
  <w:footnote w:type="continuationSeparator" w:id="0">
    <w:p w14:paraId="7C69AED7" w14:textId="77777777" w:rsidR="00690A38" w:rsidRDefault="0069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841C" w14:textId="77777777" w:rsidR="000F17BD" w:rsidRDefault="00000000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F0BD" wp14:editId="4F932367">
              <wp:simplePos x="0" y="0"/>
              <wp:positionH relativeFrom="column">
                <wp:posOffset>3825875</wp:posOffset>
              </wp:positionH>
              <wp:positionV relativeFrom="paragraph">
                <wp:posOffset>-226695</wp:posOffset>
              </wp:positionV>
              <wp:extent cx="2385060" cy="4762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50480" w14:textId="77777777" w:rsidR="000F17BD" w:rsidRPr="00F15790" w:rsidRDefault="00000000" w:rsidP="00AA1EE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Asignatura: Lenguaje y Comunicación        </w:t>
                          </w: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Profesora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: Valeska Tobar Moya                            curso: 2° básico.</w:t>
                          </w:r>
                        </w:p>
                        <w:p w14:paraId="2BCA57ED" w14:textId="77777777" w:rsidR="000F17BD" w:rsidRPr="001158F0" w:rsidRDefault="00000000" w:rsidP="00AA1E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C9BE622" w14:textId="77777777" w:rsidR="000F17BD" w:rsidRPr="001158F0" w:rsidRDefault="00000000" w:rsidP="00AA1EE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158F0">
                            <w:rPr>
                              <w:sz w:val="16"/>
                              <w:szCs w:val="16"/>
                            </w:rPr>
                            <w:t>Unidad Técnico Pedagógica</w:t>
                          </w:r>
                        </w:p>
                        <w:p w14:paraId="53D86152" w14:textId="77777777" w:rsidR="000F17BD" w:rsidRDefault="00000000" w:rsidP="00AA1EE9"/>
                        <w:p w14:paraId="2F1A5EC2" w14:textId="77777777" w:rsidR="000F17BD" w:rsidRDefault="00000000" w:rsidP="00AA1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FF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-17.85pt;width:187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" filled="f" stroked="f">
              <v:textbox>
                <w:txbxContent>
                  <w:p w14:paraId="0D450480" w14:textId="77777777" w:rsidR="000F17BD" w:rsidRPr="00F15790" w:rsidRDefault="00000000" w:rsidP="00AA1EE9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Asignatura: Lenguaje y Comunicación        </w:t>
                    </w: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Profesora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: Valeska Tobar Moya                            curso: 2° básico.</w:t>
                    </w:r>
                  </w:p>
                  <w:p w14:paraId="2BCA57ED" w14:textId="77777777" w:rsidR="000F17BD" w:rsidRPr="001158F0" w:rsidRDefault="00000000" w:rsidP="00AA1EE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C9BE622" w14:textId="77777777" w:rsidR="000F17BD" w:rsidRPr="001158F0" w:rsidRDefault="00000000" w:rsidP="00AA1EE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158F0">
                      <w:rPr>
                        <w:sz w:val="16"/>
                        <w:szCs w:val="16"/>
                      </w:rPr>
                      <w:t>Unidad Técnico Pedagógica</w:t>
                    </w:r>
                  </w:p>
                  <w:p w14:paraId="53D86152" w14:textId="77777777" w:rsidR="000F17BD" w:rsidRDefault="00000000" w:rsidP="00AA1EE9"/>
                  <w:p w14:paraId="2F1A5EC2" w14:textId="77777777" w:rsidR="000F17BD" w:rsidRDefault="00000000" w:rsidP="00AA1EE9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AC20EB8" wp14:editId="61BB7CB0">
          <wp:simplePos x="0" y="0"/>
          <wp:positionH relativeFrom="column">
            <wp:posOffset>902886</wp:posOffset>
          </wp:positionH>
          <wp:positionV relativeFrom="paragraph">
            <wp:posOffset>226281</wp:posOffset>
          </wp:positionV>
          <wp:extent cx="211538" cy="214685"/>
          <wp:effectExtent l="19050" t="0" r="0" b="0"/>
          <wp:wrapNone/>
          <wp:docPr id="17" name="0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8" cy="21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B4F97" wp14:editId="77194405">
              <wp:simplePos x="0" y="0"/>
              <wp:positionH relativeFrom="column">
                <wp:posOffset>-47625</wp:posOffset>
              </wp:positionH>
              <wp:positionV relativeFrom="paragraph">
                <wp:posOffset>-226695</wp:posOffset>
              </wp:positionV>
              <wp:extent cx="2190750" cy="476250"/>
              <wp:effectExtent l="0" t="1905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F104" w14:textId="77777777" w:rsidR="000F17BD" w:rsidRPr="00F15790" w:rsidRDefault="00000000" w:rsidP="00AA1EE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Corporación Educacional </w:t>
                          </w:r>
                          <w:proofErr w:type="gramStart"/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Colegio  “</w:t>
                          </w:r>
                          <w:proofErr w:type="gramEnd"/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Sao Paulo”</w:t>
                          </w: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Placilla 333, Estación Central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 Unidad Técnico Pedagógica</w:t>
                          </w:r>
                        </w:p>
                        <w:p w14:paraId="3B6E11AD" w14:textId="77777777" w:rsidR="000F17BD" w:rsidRDefault="00000000" w:rsidP="00AA1EE9"/>
                        <w:p w14:paraId="08A8F0EB" w14:textId="77777777" w:rsidR="000F17BD" w:rsidRDefault="00000000" w:rsidP="00AA1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B4F97" id="Cuadro de texto 2" o:spid="_x0000_s1027" type="#_x0000_t202" style="position:absolute;margin-left:-3.75pt;margin-top:-17.85pt;width:17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" filled="f" stroked="f">
              <v:textbox>
                <w:txbxContent>
                  <w:p w14:paraId="431FF104" w14:textId="77777777" w:rsidR="000F17BD" w:rsidRPr="00F15790" w:rsidRDefault="00000000" w:rsidP="00AA1EE9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 xml:space="preserve">Corporación Educacional </w:t>
                    </w:r>
                    <w:proofErr w:type="gramStart"/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Colegio  “</w:t>
                    </w:r>
                    <w:proofErr w:type="gramEnd"/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Sao Paulo”</w:t>
                    </w: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       Placilla 333, Estación Central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        Unidad Técnico Pedagógica</w:t>
                    </w:r>
                  </w:p>
                  <w:p w14:paraId="3B6E11AD" w14:textId="77777777" w:rsidR="000F17BD" w:rsidRDefault="00000000" w:rsidP="00AA1EE9"/>
                  <w:p w14:paraId="08A8F0EB" w14:textId="77777777" w:rsidR="000F17BD" w:rsidRDefault="00000000" w:rsidP="00AA1EE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F"/>
    <w:rsid w:val="003217FA"/>
    <w:rsid w:val="00382390"/>
    <w:rsid w:val="003A15BF"/>
    <w:rsid w:val="00690A38"/>
    <w:rsid w:val="00F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FE29"/>
  <w15:chartTrackingRefBased/>
  <w15:docId w15:val="{18EFFC71-0F2E-4203-AFEC-C857573E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B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5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A15BF"/>
  </w:style>
  <w:style w:type="table" w:styleId="Tablaconcuadrcula">
    <w:name w:val="Table Grid"/>
    <w:basedOn w:val="Tablanormal"/>
    <w:uiPriority w:val="59"/>
    <w:rsid w:val="003A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cuentaprueba4432@gmail.com</dc:creator>
  <cp:keywords/>
  <dc:description/>
  <cp:lastModifiedBy>pablo espinosa perez</cp:lastModifiedBy>
  <cp:revision>2</cp:revision>
  <dcterms:created xsi:type="dcterms:W3CDTF">2022-08-18T16:44:00Z</dcterms:created>
  <dcterms:modified xsi:type="dcterms:W3CDTF">2022-08-18T16:44:00Z</dcterms:modified>
</cp:coreProperties>
</file>