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B7F7C" w14:textId="5F43C258" w:rsidR="00307A7C" w:rsidRPr="00D66D3C" w:rsidRDefault="00307A7C" w:rsidP="00307A7C">
      <w:pPr>
        <w:spacing w:after="0"/>
        <w:jc w:val="center"/>
        <w:rPr>
          <w:rFonts w:ascii="Cambria" w:hAnsi="Cambria"/>
          <w:b/>
          <w:bCs/>
          <w:u w:val="single"/>
        </w:rPr>
      </w:pPr>
      <w:r w:rsidRPr="00D66D3C">
        <w:rPr>
          <w:rFonts w:ascii="Cambria" w:hAnsi="Cambria"/>
          <w:b/>
          <w:bCs/>
          <w:u w:val="single"/>
        </w:rPr>
        <w:t xml:space="preserve">TALLER </w:t>
      </w:r>
      <w:r>
        <w:rPr>
          <w:rFonts w:ascii="Cambria" w:hAnsi="Cambria"/>
          <w:b/>
          <w:bCs/>
          <w:u w:val="single"/>
        </w:rPr>
        <w:t>4</w:t>
      </w:r>
    </w:p>
    <w:p w14:paraId="0D16896C" w14:textId="6F4851D8" w:rsidR="00307A7C" w:rsidRPr="00D66D3C" w:rsidRDefault="00307A7C" w:rsidP="00307A7C">
      <w:pPr>
        <w:jc w:val="center"/>
        <w:rPr>
          <w:rFonts w:ascii="Cambria" w:hAnsi="Cambria"/>
          <w:b/>
          <w:bCs/>
          <w:u w:val="single"/>
        </w:rPr>
      </w:pPr>
      <w:r w:rsidRPr="00D66D3C">
        <w:rPr>
          <w:rFonts w:ascii="Cambria" w:hAnsi="Cambria"/>
          <w:b/>
          <w:bCs/>
          <w:u w:val="single"/>
        </w:rPr>
        <w:t>¿</w:t>
      </w:r>
      <w:r>
        <w:rPr>
          <w:rFonts w:ascii="Cambria" w:hAnsi="Cambria"/>
          <w:b/>
          <w:bCs/>
          <w:u w:val="single"/>
        </w:rPr>
        <w:t>QUÉ CARACTERÍSTICAS TUVO EL RENACIMIENTO ARTÍSTICO?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307A7C" w:rsidRPr="001D3806" w14:paraId="2701061F" w14:textId="77777777" w:rsidTr="000B7DAB">
        <w:tc>
          <w:tcPr>
            <w:tcW w:w="1696" w:type="dxa"/>
          </w:tcPr>
          <w:p w14:paraId="34A2B1C0" w14:textId="77777777" w:rsidR="00307A7C" w:rsidRPr="001D3806" w:rsidRDefault="00307A7C" w:rsidP="000B7DAB">
            <w:pPr>
              <w:jc w:val="both"/>
              <w:rPr>
                <w:rFonts w:ascii="Cambria" w:hAnsi="Cambria"/>
              </w:rPr>
            </w:pPr>
            <w:r w:rsidRPr="001D3806">
              <w:rPr>
                <w:rFonts w:ascii="Cambria" w:hAnsi="Cambria"/>
              </w:rPr>
              <w:t>Nombre</w:t>
            </w:r>
          </w:p>
        </w:tc>
        <w:tc>
          <w:tcPr>
            <w:tcW w:w="7132" w:type="dxa"/>
          </w:tcPr>
          <w:p w14:paraId="6089F175" w14:textId="77777777" w:rsidR="00307A7C" w:rsidRPr="001D3806" w:rsidRDefault="00307A7C" w:rsidP="000B7DAB">
            <w:pPr>
              <w:jc w:val="both"/>
              <w:rPr>
                <w:rFonts w:ascii="Cambria" w:hAnsi="Cambria"/>
              </w:rPr>
            </w:pPr>
          </w:p>
        </w:tc>
      </w:tr>
      <w:tr w:rsidR="00307A7C" w:rsidRPr="001D3806" w14:paraId="2455E609" w14:textId="77777777" w:rsidTr="000B7DAB">
        <w:tc>
          <w:tcPr>
            <w:tcW w:w="1696" w:type="dxa"/>
          </w:tcPr>
          <w:p w14:paraId="6D54AD53" w14:textId="77777777" w:rsidR="00307A7C" w:rsidRPr="001D3806" w:rsidRDefault="00307A7C" w:rsidP="000B7DAB">
            <w:pPr>
              <w:jc w:val="both"/>
              <w:rPr>
                <w:rFonts w:ascii="Cambria" w:hAnsi="Cambria"/>
              </w:rPr>
            </w:pPr>
            <w:r w:rsidRPr="001D3806">
              <w:rPr>
                <w:rFonts w:ascii="Cambria" w:hAnsi="Cambria"/>
              </w:rPr>
              <w:t>Fecha</w:t>
            </w:r>
          </w:p>
        </w:tc>
        <w:tc>
          <w:tcPr>
            <w:tcW w:w="7132" w:type="dxa"/>
          </w:tcPr>
          <w:p w14:paraId="648A2FBA" w14:textId="650E4690" w:rsidR="00307A7C" w:rsidRPr="001D3806" w:rsidRDefault="00307A7C" w:rsidP="000B7DA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19-03-2024</w:t>
            </w:r>
          </w:p>
        </w:tc>
      </w:tr>
    </w:tbl>
    <w:p w14:paraId="0E66BD97" w14:textId="566758B9" w:rsidR="00307A7C" w:rsidRPr="001D3806" w:rsidRDefault="00307A7C" w:rsidP="00307A7C">
      <w:pPr>
        <w:spacing w:before="240"/>
        <w:jc w:val="both"/>
        <w:rPr>
          <w:rFonts w:ascii="Cambria" w:hAnsi="Cambria"/>
          <w:b/>
          <w:bCs/>
        </w:rPr>
      </w:pPr>
      <w:r w:rsidRPr="001D3806">
        <w:rPr>
          <w:rFonts w:ascii="Cambria" w:hAnsi="Cambria"/>
          <w:b/>
          <w:bCs/>
        </w:rPr>
        <w:t>Objetivo</w:t>
      </w:r>
      <w:r>
        <w:rPr>
          <w:rFonts w:ascii="Cambria" w:hAnsi="Cambria"/>
          <w:b/>
          <w:bCs/>
        </w:rPr>
        <w:t xml:space="preserve">: Caracterizar el renacimiento a través de fuentes para el análisis de elementos de continuidad y cambio entre periodos históricos </w:t>
      </w:r>
    </w:p>
    <w:p w14:paraId="168406ED" w14:textId="77777777" w:rsidR="00307A7C" w:rsidRDefault="00307A7C" w:rsidP="00307A7C">
      <w:pPr>
        <w:spacing w:after="0"/>
        <w:jc w:val="both"/>
        <w:rPr>
          <w:rFonts w:ascii="Cambria" w:hAnsi="Cambria"/>
          <w:b/>
          <w:bCs/>
        </w:rPr>
      </w:pPr>
      <w:r w:rsidRPr="001D3806">
        <w:rPr>
          <w:rFonts w:ascii="Cambria" w:hAnsi="Cambria"/>
          <w:b/>
          <w:bCs/>
        </w:rPr>
        <w:t>Instrucciones:</w:t>
      </w:r>
    </w:p>
    <w:p w14:paraId="620A66FF" w14:textId="77777777" w:rsidR="00307A7C" w:rsidRPr="00943DB4" w:rsidRDefault="00307A7C" w:rsidP="00307A7C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  <w:b/>
          <w:bCs/>
        </w:rPr>
      </w:pPr>
      <w:r w:rsidRPr="002908A2">
        <w:rPr>
          <w:rFonts w:ascii="Cambria" w:hAnsi="Cambria"/>
        </w:rPr>
        <w:t>En parejas lean las fuentes y respondan las preguntas</w:t>
      </w:r>
      <w:r>
        <w:rPr>
          <w:rFonts w:ascii="Cambria" w:hAnsi="Cambria"/>
        </w:rPr>
        <w:t>:</w:t>
      </w:r>
    </w:p>
    <w:p w14:paraId="24527B46" w14:textId="21D42D48" w:rsidR="00943DB4" w:rsidRPr="00185CAE" w:rsidRDefault="00943DB4" w:rsidP="00943DB4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b/>
          <w:bCs/>
          <w:sz w:val="20"/>
          <w:szCs w:val="20"/>
        </w:rPr>
      </w:pPr>
      <w:r w:rsidRPr="00185CAE">
        <w:rPr>
          <w:rFonts w:ascii="Cambria" w:hAnsi="Cambria"/>
          <w:sz w:val="20"/>
          <w:szCs w:val="20"/>
        </w:rPr>
        <w:t>Clasifica las fuentes en una tabla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07"/>
        <w:gridCol w:w="1473"/>
        <w:gridCol w:w="1494"/>
        <w:gridCol w:w="1621"/>
        <w:gridCol w:w="1354"/>
        <w:gridCol w:w="1379"/>
      </w:tblGrid>
      <w:tr w:rsidR="00943DB4" w:rsidRPr="00185CAE" w14:paraId="0F6F3646" w14:textId="77777777" w:rsidTr="00943DB4">
        <w:tc>
          <w:tcPr>
            <w:tcW w:w="1555" w:type="dxa"/>
          </w:tcPr>
          <w:p w14:paraId="6EDCCDDC" w14:textId="1A5D6829" w:rsidR="00943DB4" w:rsidRPr="00185CAE" w:rsidRDefault="00943DB4" w:rsidP="00943DB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185CAE">
              <w:rPr>
                <w:rFonts w:ascii="Cambria" w:hAnsi="Cambria"/>
                <w:sz w:val="20"/>
                <w:szCs w:val="20"/>
              </w:rPr>
              <w:t>Fuente</w:t>
            </w:r>
          </w:p>
        </w:tc>
        <w:tc>
          <w:tcPr>
            <w:tcW w:w="1526" w:type="dxa"/>
          </w:tcPr>
          <w:p w14:paraId="27D26CDB" w14:textId="3DD49C30" w:rsidR="00943DB4" w:rsidRPr="00185CAE" w:rsidRDefault="00943DB4" w:rsidP="00943DB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185CAE">
              <w:rPr>
                <w:rFonts w:ascii="Cambria" w:hAnsi="Cambria"/>
                <w:sz w:val="20"/>
                <w:szCs w:val="20"/>
              </w:rPr>
              <w:t>Autor y año</w:t>
            </w:r>
          </w:p>
        </w:tc>
        <w:tc>
          <w:tcPr>
            <w:tcW w:w="1542" w:type="dxa"/>
          </w:tcPr>
          <w:p w14:paraId="4EA6D1D1" w14:textId="6B7AB68B" w:rsidR="00943DB4" w:rsidRPr="00185CAE" w:rsidRDefault="00943DB4" w:rsidP="00943DB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185CAE">
              <w:rPr>
                <w:rFonts w:ascii="Cambria" w:hAnsi="Cambria"/>
                <w:sz w:val="20"/>
                <w:szCs w:val="20"/>
              </w:rPr>
              <w:t>Origen</w:t>
            </w:r>
          </w:p>
        </w:tc>
        <w:tc>
          <w:tcPr>
            <w:tcW w:w="1653" w:type="dxa"/>
          </w:tcPr>
          <w:p w14:paraId="70CC2AF8" w14:textId="352BF2FB" w:rsidR="00943DB4" w:rsidRPr="00185CAE" w:rsidRDefault="00943DB4" w:rsidP="00943DB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185CAE">
              <w:rPr>
                <w:rFonts w:ascii="Cambria" w:hAnsi="Cambria"/>
                <w:sz w:val="20"/>
                <w:szCs w:val="20"/>
              </w:rPr>
              <w:t>Naturaleza</w:t>
            </w:r>
          </w:p>
        </w:tc>
        <w:tc>
          <w:tcPr>
            <w:tcW w:w="1389" w:type="dxa"/>
          </w:tcPr>
          <w:p w14:paraId="2DFBC6B2" w14:textId="6BA1C96C" w:rsidR="00943DB4" w:rsidRPr="00185CAE" w:rsidRDefault="00943DB4" w:rsidP="00943DB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185CAE">
              <w:rPr>
                <w:rFonts w:ascii="Cambria" w:hAnsi="Cambria"/>
                <w:sz w:val="20"/>
                <w:szCs w:val="20"/>
              </w:rPr>
              <w:t>Ámbito</w:t>
            </w:r>
          </w:p>
        </w:tc>
        <w:tc>
          <w:tcPr>
            <w:tcW w:w="1389" w:type="dxa"/>
          </w:tcPr>
          <w:p w14:paraId="63996972" w14:textId="0D32F330" w:rsidR="00943DB4" w:rsidRPr="00185CAE" w:rsidRDefault="00943DB4" w:rsidP="00943DB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185CAE">
              <w:rPr>
                <w:rFonts w:ascii="Cambria" w:hAnsi="Cambria"/>
                <w:sz w:val="20"/>
                <w:szCs w:val="20"/>
              </w:rPr>
              <w:t>Descripción</w:t>
            </w:r>
          </w:p>
        </w:tc>
      </w:tr>
      <w:tr w:rsidR="00943DB4" w:rsidRPr="00185CAE" w14:paraId="06B2AFCC" w14:textId="77777777" w:rsidTr="00943DB4">
        <w:tc>
          <w:tcPr>
            <w:tcW w:w="1555" w:type="dxa"/>
          </w:tcPr>
          <w:p w14:paraId="3881D892" w14:textId="77777777" w:rsidR="00943DB4" w:rsidRPr="00185CAE" w:rsidRDefault="00943DB4" w:rsidP="00943DB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6" w:type="dxa"/>
          </w:tcPr>
          <w:p w14:paraId="685E3B45" w14:textId="77777777" w:rsidR="00943DB4" w:rsidRPr="00185CAE" w:rsidRDefault="00943DB4" w:rsidP="00943DB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2" w:type="dxa"/>
          </w:tcPr>
          <w:p w14:paraId="0214A4EE" w14:textId="77777777" w:rsidR="00943DB4" w:rsidRPr="00185CAE" w:rsidRDefault="00943DB4" w:rsidP="00943DB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53" w:type="dxa"/>
          </w:tcPr>
          <w:p w14:paraId="6D07F049" w14:textId="77777777" w:rsidR="00943DB4" w:rsidRPr="00185CAE" w:rsidRDefault="00943DB4" w:rsidP="00943DB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9" w:type="dxa"/>
          </w:tcPr>
          <w:p w14:paraId="08DB1177" w14:textId="77777777" w:rsidR="00943DB4" w:rsidRPr="00185CAE" w:rsidRDefault="00943DB4" w:rsidP="00943DB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9" w:type="dxa"/>
          </w:tcPr>
          <w:p w14:paraId="649A18B4" w14:textId="2F025DF3" w:rsidR="00943DB4" w:rsidRPr="00185CAE" w:rsidRDefault="00943DB4" w:rsidP="00943DB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943DB4" w:rsidRPr="00185CAE" w14:paraId="5D97DC62" w14:textId="77777777" w:rsidTr="00943DB4">
        <w:tc>
          <w:tcPr>
            <w:tcW w:w="1555" w:type="dxa"/>
          </w:tcPr>
          <w:p w14:paraId="100EE8FF" w14:textId="77777777" w:rsidR="00943DB4" w:rsidRPr="00185CAE" w:rsidRDefault="00943DB4" w:rsidP="00943DB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6" w:type="dxa"/>
          </w:tcPr>
          <w:p w14:paraId="270D47D8" w14:textId="77777777" w:rsidR="00943DB4" w:rsidRPr="00185CAE" w:rsidRDefault="00943DB4" w:rsidP="00943DB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2" w:type="dxa"/>
          </w:tcPr>
          <w:p w14:paraId="4389EEB4" w14:textId="77777777" w:rsidR="00943DB4" w:rsidRPr="00185CAE" w:rsidRDefault="00943DB4" w:rsidP="00943DB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53" w:type="dxa"/>
          </w:tcPr>
          <w:p w14:paraId="1D9742F0" w14:textId="77777777" w:rsidR="00943DB4" w:rsidRPr="00185CAE" w:rsidRDefault="00943DB4" w:rsidP="00943DB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9" w:type="dxa"/>
          </w:tcPr>
          <w:p w14:paraId="5DD6FD16" w14:textId="77777777" w:rsidR="00943DB4" w:rsidRPr="00185CAE" w:rsidRDefault="00943DB4" w:rsidP="00943DB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9" w:type="dxa"/>
          </w:tcPr>
          <w:p w14:paraId="4EEFB8F8" w14:textId="5739C211" w:rsidR="00943DB4" w:rsidRPr="00185CAE" w:rsidRDefault="00943DB4" w:rsidP="00943DB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943DB4" w:rsidRPr="00185CAE" w14:paraId="4C013383" w14:textId="77777777" w:rsidTr="00943DB4">
        <w:tc>
          <w:tcPr>
            <w:tcW w:w="1555" w:type="dxa"/>
          </w:tcPr>
          <w:p w14:paraId="25EE70B9" w14:textId="77777777" w:rsidR="00943DB4" w:rsidRPr="00185CAE" w:rsidRDefault="00943DB4" w:rsidP="00943DB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6" w:type="dxa"/>
          </w:tcPr>
          <w:p w14:paraId="476729DF" w14:textId="77777777" w:rsidR="00943DB4" w:rsidRPr="00185CAE" w:rsidRDefault="00943DB4" w:rsidP="00943DB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2" w:type="dxa"/>
          </w:tcPr>
          <w:p w14:paraId="5BBE207C" w14:textId="77777777" w:rsidR="00943DB4" w:rsidRPr="00185CAE" w:rsidRDefault="00943DB4" w:rsidP="00943DB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53" w:type="dxa"/>
          </w:tcPr>
          <w:p w14:paraId="27F11209" w14:textId="77777777" w:rsidR="00943DB4" w:rsidRPr="00185CAE" w:rsidRDefault="00943DB4" w:rsidP="00943DB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9" w:type="dxa"/>
          </w:tcPr>
          <w:p w14:paraId="00A1E199" w14:textId="77777777" w:rsidR="00943DB4" w:rsidRPr="00185CAE" w:rsidRDefault="00943DB4" w:rsidP="00943DB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9" w:type="dxa"/>
          </w:tcPr>
          <w:p w14:paraId="664DA6B4" w14:textId="1BB818F3" w:rsidR="00943DB4" w:rsidRPr="00185CAE" w:rsidRDefault="00943DB4" w:rsidP="00943DB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B83E30D" w14:textId="6EA2CD86" w:rsidR="00943DB4" w:rsidRPr="00185CAE" w:rsidRDefault="00943DB4" w:rsidP="00943DB4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185CAE">
        <w:rPr>
          <w:rFonts w:ascii="Cambria" w:hAnsi="Cambria"/>
          <w:sz w:val="20"/>
          <w:szCs w:val="20"/>
        </w:rPr>
        <w:t>¿Qué características económicas, políticas y sociales permiten el surgimiento del Renacimiento artístico?</w:t>
      </w:r>
    </w:p>
    <w:p w14:paraId="60B5F017" w14:textId="33D4C3BA" w:rsidR="00943DB4" w:rsidRPr="00185CAE" w:rsidRDefault="00185CAE" w:rsidP="00185CAE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185CAE">
        <w:rPr>
          <w:rFonts w:ascii="Cambria" w:hAnsi="Cambria"/>
          <w:sz w:val="20"/>
          <w:szCs w:val="20"/>
        </w:rPr>
        <w:t>¿Con qué clase social se vincula el surgimiento del Renacimiento artístico? ¿Cómo pudiste reconocer a qué clase social se vincula el surgimiento del Renacimiento?</w:t>
      </w:r>
    </w:p>
    <w:p w14:paraId="1676EC02" w14:textId="087E55A2" w:rsidR="00185CAE" w:rsidRPr="00185CAE" w:rsidRDefault="00185CAE" w:rsidP="00185CAE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185CAE">
        <w:rPr>
          <w:rFonts w:ascii="Cambria" w:hAnsi="Cambria"/>
          <w:sz w:val="20"/>
          <w:szCs w:val="20"/>
        </w:rPr>
        <w:t>Según Joan Kelly-</w:t>
      </w:r>
      <w:proofErr w:type="spellStart"/>
      <w:r w:rsidRPr="00185CAE">
        <w:rPr>
          <w:rFonts w:ascii="Cambria" w:hAnsi="Cambria"/>
          <w:sz w:val="20"/>
          <w:szCs w:val="20"/>
        </w:rPr>
        <w:t>Gadol</w:t>
      </w:r>
      <w:proofErr w:type="spellEnd"/>
      <w:r w:rsidRPr="00185CAE">
        <w:rPr>
          <w:rFonts w:ascii="Cambria" w:hAnsi="Cambria"/>
          <w:sz w:val="20"/>
          <w:szCs w:val="20"/>
        </w:rPr>
        <w:t>: ¿qué ocurre con las mujeres durante el Renacimiento?, ¿a qué crees que se debe esta situación?, ¿consideras relevante el estudio de la historia desde un enfoque de género?, ¿por qué?</w:t>
      </w:r>
    </w:p>
    <w:p w14:paraId="0E203831" w14:textId="23D4379D" w:rsidR="00185CAE" w:rsidRPr="00185CAE" w:rsidRDefault="00185CAE" w:rsidP="00185CAE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185CAE">
        <w:rPr>
          <w:rFonts w:ascii="Cambria" w:hAnsi="Cambria"/>
          <w:sz w:val="20"/>
          <w:szCs w:val="20"/>
        </w:rPr>
        <w:t>A partir de las obras, describe las características del arte renacentista</w:t>
      </w:r>
    </w:p>
    <w:p w14:paraId="49D6DBBD" w14:textId="7B1A5405" w:rsidR="00307A7C" w:rsidRPr="00185CAE" w:rsidRDefault="00307A7C" w:rsidP="00307A7C">
      <w:pPr>
        <w:spacing w:after="0"/>
        <w:jc w:val="both"/>
        <w:rPr>
          <w:rFonts w:ascii="Cambria" w:hAnsi="Cambria"/>
          <w:sz w:val="20"/>
          <w:szCs w:val="20"/>
        </w:rPr>
      </w:pPr>
      <w:r w:rsidRPr="00185CAE">
        <w:rPr>
          <w:rFonts w:ascii="Cambria" w:hAnsi="Cambria"/>
          <w:sz w:val="20"/>
          <w:szCs w:val="20"/>
        </w:rPr>
        <w:t>Fuente 1:</w:t>
      </w:r>
    </w:p>
    <w:p w14:paraId="0CAD393F" w14:textId="3B87A02F" w:rsidR="00943DB4" w:rsidRPr="00943DB4" w:rsidRDefault="00943DB4" w:rsidP="00943DB4">
      <w:pPr>
        <w:spacing w:after="0"/>
        <w:jc w:val="both"/>
        <w:rPr>
          <w:rFonts w:ascii="Cambria" w:hAnsi="Cambria"/>
          <w:sz w:val="20"/>
          <w:szCs w:val="20"/>
        </w:rPr>
      </w:pPr>
      <w:r w:rsidRPr="00943DB4">
        <w:rPr>
          <w:rFonts w:ascii="Cambria" w:hAnsi="Cambria"/>
          <w:sz w:val="20"/>
          <w:szCs w:val="20"/>
        </w:rPr>
        <w:t xml:space="preserve">"En Florencia, los </w:t>
      </w:r>
      <w:proofErr w:type="spellStart"/>
      <w:r w:rsidRPr="00943DB4">
        <w:rPr>
          <w:rFonts w:ascii="Cambria" w:hAnsi="Cambria"/>
          <w:sz w:val="20"/>
          <w:szCs w:val="20"/>
        </w:rPr>
        <w:t>M</w:t>
      </w:r>
      <w:r w:rsidRPr="00185CAE">
        <w:rPr>
          <w:rFonts w:ascii="Cambria" w:hAnsi="Cambria"/>
          <w:sz w:val="20"/>
          <w:szCs w:val="20"/>
        </w:rPr>
        <w:t>é</w:t>
      </w:r>
      <w:r w:rsidRPr="00943DB4">
        <w:rPr>
          <w:rFonts w:ascii="Cambria" w:hAnsi="Cambria"/>
          <w:sz w:val="20"/>
          <w:szCs w:val="20"/>
        </w:rPr>
        <w:t>dici</w:t>
      </w:r>
      <w:proofErr w:type="spellEnd"/>
      <w:r w:rsidRPr="00943DB4">
        <w:rPr>
          <w:rFonts w:ascii="Cambria" w:hAnsi="Cambria"/>
          <w:sz w:val="20"/>
          <w:szCs w:val="20"/>
        </w:rPr>
        <w:t xml:space="preserve"> acabaron con </w:t>
      </w:r>
      <w:r w:rsidRPr="00185CAE">
        <w:rPr>
          <w:rFonts w:ascii="Cambria" w:hAnsi="Cambria"/>
          <w:sz w:val="20"/>
          <w:szCs w:val="20"/>
        </w:rPr>
        <w:t>l</w:t>
      </w:r>
      <w:r w:rsidRPr="00943DB4">
        <w:rPr>
          <w:rFonts w:ascii="Cambria" w:hAnsi="Cambria"/>
          <w:sz w:val="20"/>
          <w:szCs w:val="20"/>
        </w:rPr>
        <w:t>a endémica inestabilidad social.</w:t>
      </w:r>
      <w:r w:rsidRPr="00185CAE">
        <w:rPr>
          <w:rFonts w:ascii="Cambria" w:hAnsi="Cambria"/>
          <w:sz w:val="20"/>
          <w:szCs w:val="20"/>
        </w:rPr>
        <w:t xml:space="preserve"> </w:t>
      </w:r>
      <w:r w:rsidRPr="00943DB4">
        <w:rPr>
          <w:rFonts w:ascii="Cambria" w:hAnsi="Cambria"/>
          <w:sz w:val="20"/>
          <w:szCs w:val="20"/>
        </w:rPr>
        <w:t>Sus reformas dotaron al gobierno de la fuerza y continuidad suficientes</w:t>
      </w:r>
      <w:r w:rsidRPr="00185CAE">
        <w:rPr>
          <w:rFonts w:ascii="Cambria" w:hAnsi="Cambria"/>
          <w:sz w:val="20"/>
          <w:szCs w:val="20"/>
        </w:rPr>
        <w:t xml:space="preserve"> </w:t>
      </w:r>
      <w:r w:rsidRPr="00943DB4">
        <w:rPr>
          <w:rFonts w:ascii="Cambria" w:hAnsi="Cambria"/>
          <w:sz w:val="20"/>
          <w:szCs w:val="20"/>
        </w:rPr>
        <w:t>para hacer de Florencia una república poderosa. [...] Durante</w:t>
      </w:r>
      <w:r w:rsidRPr="00185CAE">
        <w:rPr>
          <w:rFonts w:ascii="Cambria" w:hAnsi="Cambria"/>
          <w:sz w:val="20"/>
          <w:szCs w:val="20"/>
        </w:rPr>
        <w:t xml:space="preserve"> </w:t>
      </w:r>
      <w:r w:rsidRPr="00943DB4">
        <w:rPr>
          <w:rFonts w:ascii="Cambria" w:hAnsi="Cambria"/>
          <w:sz w:val="20"/>
          <w:szCs w:val="20"/>
        </w:rPr>
        <w:t xml:space="preserve">su gobierno, aceptado sin reparos por </w:t>
      </w:r>
      <w:r w:rsidRPr="00185CAE">
        <w:rPr>
          <w:rFonts w:ascii="Cambria" w:hAnsi="Cambria"/>
          <w:sz w:val="20"/>
          <w:szCs w:val="20"/>
        </w:rPr>
        <w:t>l</w:t>
      </w:r>
      <w:r w:rsidRPr="00943DB4">
        <w:rPr>
          <w:rFonts w:ascii="Cambria" w:hAnsi="Cambria"/>
          <w:sz w:val="20"/>
          <w:szCs w:val="20"/>
        </w:rPr>
        <w:t xml:space="preserve">a mayoría de </w:t>
      </w:r>
      <w:r w:rsidRPr="00185CAE">
        <w:rPr>
          <w:rFonts w:ascii="Cambria" w:hAnsi="Cambria"/>
          <w:sz w:val="20"/>
          <w:szCs w:val="20"/>
        </w:rPr>
        <w:t>l</w:t>
      </w:r>
      <w:r w:rsidRPr="00943DB4">
        <w:rPr>
          <w:rFonts w:ascii="Cambria" w:hAnsi="Cambria"/>
          <w:sz w:val="20"/>
          <w:szCs w:val="20"/>
        </w:rPr>
        <w:t>os ciudadanos,</w:t>
      </w:r>
      <w:r w:rsidRPr="00185CAE">
        <w:rPr>
          <w:rFonts w:ascii="Cambria" w:hAnsi="Cambria"/>
          <w:sz w:val="20"/>
          <w:szCs w:val="20"/>
        </w:rPr>
        <w:t xml:space="preserve"> </w:t>
      </w:r>
      <w:r w:rsidRPr="00943DB4">
        <w:rPr>
          <w:rFonts w:ascii="Cambria" w:hAnsi="Cambria"/>
          <w:sz w:val="20"/>
          <w:szCs w:val="20"/>
        </w:rPr>
        <w:t>Florencia conoció una época de prosperidad económica, pero también</w:t>
      </w:r>
      <w:r w:rsidRPr="00185CAE">
        <w:rPr>
          <w:rFonts w:ascii="Cambria" w:hAnsi="Cambria"/>
          <w:sz w:val="20"/>
          <w:szCs w:val="20"/>
        </w:rPr>
        <w:t xml:space="preserve"> </w:t>
      </w:r>
      <w:r w:rsidRPr="00943DB4">
        <w:rPr>
          <w:rFonts w:ascii="Cambria" w:hAnsi="Cambria"/>
          <w:sz w:val="20"/>
          <w:szCs w:val="20"/>
        </w:rPr>
        <w:t>art</w:t>
      </w:r>
      <w:r w:rsidRPr="00185CAE">
        <w:rPr>
          <w:rFonts w:ascii="Cambria" w:hAnsi="Cambria"/>
          <w:sz w:val="20"/>
          <w:szCs w:val="20"/>
        </w:rPr>
        <w:t>í</w:t>
      </w:r>
      <w:r w:rsidRPr="00943DB4">
        <w:rPr>
          <w:rFonts w:ascii="Cambria" w:hAnsi="Cambria"/>
          <w:sz w:val="20"/>
          <w:szCs w:val="20"/>
        </w:rPr>
        <w:t>stica, debido a</w:t>
      </w:r>
      <w:r w:rsidRPr="00185CAE">
        <w:rPr>
          <w:rFonts w:ascii="Cambria" w:hAnsi="Cambria"/>
          <w:sz w:val="20"/>
          <w:szCs w:val="20"/>
        </w:rPr>
        <w:t>l</w:t>
      </w:r>
      <w:r w:rsidRPr="00943DB4">
        <w:rPr>
          <w:rFonts w:ascii="Cambria" w:hAnsi="Cambria"/>
          <w:sz w:val="20"/>
          <w:szCs w:val="20"/>
        </w:rPr>
        <w:t xml:space="preserve"> mecenazg</w:t>
      </w:r>
      <w:r w:rsidRPr="00185CAE">
        <w:rPr>
          <w:rFonts w:ascii="Cambria" w:hAnsi="Cambria"/>
          <w:sz w:val="20"/>
          <w:szCs w:val="20"/>
        </w:rPr>
        <w:t>o</w:t>
      </w:r>
      <w:r w:rsidRPr="00943DB4">
        <w:rPr>
          <w:rFonts w:ascii="Cambria" w:hAnsi="Cambria"/>
          <w:sz w:val="20"/>
          <w:szCs w:val="20"/>
        </w:rPr>
        <w:t xml:space="preserve"> que desempeñó la familia. Incluso, el</w:t>
      </w:r>
      <w:r w:rsidRPr="00185CAE">
        <w:rPr>
          <w:rFonts w:ascii="Cambria" w:hAnsi="Cambria"/>
          <w:sz w:val="20"/>
          <w:szCs w:val="20"/>
        </w:rPr>
        <w:t xml:space="preserve"> </w:t>
      </w:r>
      <w:r w:rsidRPr="00943DB4">
        <w:rPr>
          <w:rFonts w:ascii="Cambria" w:hAnsi="Cambria"/>
          <w:sz w:val="20"/>
          <w:szCs w:val="20"/>
        </w:rPr>
        <w:t>potencial económico de estos banqueros y su sapiencia política dieron</w:t>
      </w:r>
      <w:r w:rsidRPr="00185CAE">
        <w:rPr>
          <w:rFonts w:ascii="Cambria" w:hAnsi="Cambria"/>
          <w:sz w:val="20"/>
          <w:szCs w:val="20"/>
        </w:rPr>
        <w:t xml:space="preserve"> </w:t>
      </w:r>
      <w:r w:rsidRPr="00943DB4">
        <w:rPr>
          <w:rFonts w:ascii="Cambria" w:hAnsi="Cambria"/>
          <w:sz w:val="20"/>
          <w:szCs w:val="20"/>
        </w:rPr>
        <w:t xml:space="preserve">a Florencia una incuestionable presencia en los asuntos de </w:t>
      </w:r>
      <w:r w:rsidRPr="00185CAE">
        <w:rPr>
          <w:rFonts w:ascii="Cambria" w:hAnsi="Cambria"/>
          <w:sz w:val="20"/>
          <w:szCs w:val="20"/>
        </w:rPr>
        <w:t>I</w:t>
      </w:r>
      <w:r w:rsidRPr="00943DB4">
        <w:rPr>
          <w:rFonts w:ascii="Cambria" w:hAnsi="Cambria"/>
          <w:sz w:val="20"/>
          <w:szCs w:val="20"/>
        </w:rPr>
        <w:t>talia".</w:t>
      </w:r>
    </w:p>
    <w:p w14:paraId="3C50902B" w14:textId="2AE5136B" w:rsidR="00307A7C" w:rsidRPr="00185CAE" w:rsidRDefault="00943DB4" w:rsidP="00943DB4">
      <w:pPr>
        <w:spacing w:after="0"/>
        <w:jc w:val="right"/>
        <w:rPr>
          <w:rFonts w:ascii="Cambria" w:hAnsi="Cambria"/>
          <w:sz w:val="20"/>
          <w:szCs w:val="20"/>
        </w:rPr>
      </w:pPr>
      <w:proofErr w:type="spellStart"/>
      <w:r w:rsidRPr="00943DB4">
        <w:rPr>
          <w:rFonts w:ascii="Cambria" w:hAnsi="Cambria"/>
          <w:sz w:val="20"/>
          <w:szCs w:val="20"/>
        </w:rPr>
        <w:t>Colás</w:t>
      </w:r>
      <w:proofErr w:type="spellEnd"/>
      <w:r w:rsidRPr="00943DB4">
        <w:rPr>
          <w:rFonts w:ascii="Cambria" w:hAnsi="Cambria"/>
          <w:sz w:val="20"/>
          <w:szCs w:val="20"/>
        </w:rPr>
        <w:t xml:space="preserve"> Latorre, Gregorio y otros (2007).</w:t>
      </w:r>
      <w:r w:rsidRPr="00185CAE">
        <w:rPr>
          <w:rFonts w:ascii="Cambria" w:hAnsi="Cambria"/>
          <w:sz w:val="20"/>
          <w:szCs w:val="20"/>
        </w:rPr>
        <w:t xml:space="preserve"> </w:t>
      </w:r>
      <w:r w:rsidRPr="00185CAE">
        <w:rPr>
          <w:rFonts w:ascii="Cambria" w:hAnsi="Cambria"/>
          <w:i/>
          <w:iCs/>
          <w:sz w:val="20"/>
          <w:szCs w:val="20"/>
        </w:rPr>
        <w:t>Historia Moderna Universal</w:t>
      </w:r>
      <w:r w:rsidRPr="00185CAE">
        <w:rPr>
          <w:rFonts w:ascii="Cambria" w:hAnsi="Cambria"/>
          <w:sz w:val="20"/>
          <w:szCs w:val="20"/>
        </w:rPr>
        <w:t>.</w:t>
      </w:r>
    </w:p>
    <w:p w14:paraId="35D076EA" w14:textId="468F8D3F" w:rsidR="00943DB4" w:rsidRPr="00185CAE" w:rsidRDefault="00943DB4" w:rsidP="00943DB4">
      <w:pPr>
        <w:spacing w:after="0"/>
        <w:jc w:val="both"/>
        <w:rPr>
          <w:rFonts w:ascii="Cambria" w:hAnsi="Cambria"/>
          <w:sz w:val="20"/>
          <w:szCs w:val="20"/>
        </w:rPr>
      </w:pPr>
      <w:r w:rsidRPr="00185CAE">
        <w:rPr>
          <w:rFonts w:ascii="Cambria" w:hAnsi="Cambria"/>
          <w:sz w:val="20"/>
          <w:szCs w:val="20"/>
        </w:rPr>
        <w:t>Fuente 2:</w:t>
      </w:r>
    </w:p>
    <w:p w14:paraId="2E198DA1" w14:textId="7BD321F7" w:rsidR="00943DB4" w:rsidRPr="00943DB4" w:rsidRDefault="00943DB4" w:rsidP="00943DB4">
      <w:pPr>
        <w:spacing w:after="0"/>
        <w:jc w:val="both"/>
        <w:rPr>
          <w:rFonts w:ascii="Cambria" w:hAnsi="Cambria"/>
          <w:sz w:val="20"/>
          <w:szCs w:val="20"/>
        </w:rPr>
      </w:pPr>
      <w:r w:rsidRPr="00943DB4">
        <w:rPr>
          <w:rFonts w:ascii="Cambria" w:hAnsi="Cambria"/>
          <w:sz w:val="20"/>
          <w:szCs w:val="20"/>
        </w:rPr>
        <w:t xml:space="preserve">"Si el pintor quiere contemplar bellezas que </w:t>
      </w:r>
      <w:r w:rsidRPr="00185CAE">
        <w:rPr>
          <w:rFonts w:ascii="Cambria" w:hAnsi="Cambria"/>
          <w:sz w:val="20"/>
          <w:szCs w:val="20"/>
        </w:rPr>
        <w:t>l</w:t>
      </w:r>
      <w:r w:rsidRPr="00943DB4">
        <w:rPr>
          <w:rFonts w:ascii="Cambria" w:hAnsi="Cambria"/>
          <w:sz w:val="20"/>
          <w:szCs w:val="20"/>
        </w:rPr>
        <w:t>o cautiven,</w:t>
      </w:r>
      <w:r w:rsidRPr="00185CAE">
        <w:rPr>
          <w:rFonts w:ascii="Cambria" w:hAnsi="Cambria"/>
          <w:sz w:val="20"/>
          <w:szCs w:val="20"/>
        </w:rPr>
        <w:t xml:space="preserve"> </w:t>
      </w:r>
      <w:r w:rsidRPr="00943DB4">
        <w:rPr>
          <w:rFonts w:ascii="Cambria" w:hAnsi="Cambria"/>
          <w:sz w:val="20"/>
          <w:szCs w:val="20"/>
        </w:rPr>
        <w:t>es muy dueño de crearlas, y si quiere ver cosas</w:t>
      </w:r>
      <w:r w:rsidRPr="00185CAE">
        <w:rPr>
          <w:rFonts w:ascii="Cambria" w:hAnsi="Cambria"/>
          <w:sz w:val="20"/>
          <w:szCs w:val="20"/>
        </w:rPr>
        <w:t xml:space="preserve"> </w:t>
      </w:r>
      <w:r w:rsidRPr="00943DB4">
        <w:rPr>
          <w:rFonts w:ascii="Cambria" w:hAnsi="Cambria"/>
          <w:sz w:val="20"/>
          <w:szCs w:val="20"/>
        </w:rPr>
        <w:t>monstruosas y que espanten, o bien bufonescas</w:t>
      </w:r>
      <w:r w:rsidRPr="00185CAE">
        <w:rPr>
          <w:rFonts w:ascii="Cambria" w:hAnsi="Cambria"/>
          <w:sz w:val="20"/>
          <w:szCs w:val="20"/>
        </w:rPr>
        <w:t xml:space="preserve"> </w:t>
      </w:r>
      <w:r w:rsidRPr="00943DB4">
        <w:rPr>
          <w:rFonts w:ascii="Cambria" w:hAnsi="Cambria"/>
          <w:sz w:val="20"/>
          <w:szCs w:val="20"/>
        </w:rPr>
        <w:t>y risibles o, incluso, conmovedoras, de el</w:t>
      </w:r>
      <w:r w:rsidRPr="00185CAE">
        <w:rPr>
          <w:rFonts w:ascii="Cambria" w:hAnsi="Cambria"/>
          <w:sz w:val="20"/>
          <w:szCs w:val="20"/>
        </w:rPr>
        <w:t>l</w:t>
      </w:r>
      <w:r w:rsidRPr="00943DB4">
        <w:rPr>
          <w:rFonts w:ascii="Cambria" w:hAnsi="Cambria"/>
          <w:sz w:val="20"/>
          <w:szCs w:val="20"/>
        </w:rPr>
        <w:t>as puede</w:t>
      </w:r>
      <w:r w:rsidRPr="00185CAE">
        <w:rPr>
          <w:rFonts w:ascii="Cambria" w:hAnsi="Cambria"/>
          <w:sz w:val="20"/>
          <w:szCs w:val="20"/>
        </w:rPr>
        <w:t xml:space="preserve"> </w:t>
      </w:r>
      <w:r w:rsidRPr="00943DB4">
        <w:rPr>
          <w:rFonts w:ascii="Cambria" w:hAnsi="Cambria"/>
          <w:sz w:val="20"/>
          <w:szCs w:val="20"/>
        </w:rPr>
        <w:t>ser señor y dios. [...] Si quiere valles o, desde las</w:t>
      </w:r>
      <w:r w:rsidRPr="00185CAE">
        <w:rPr>
          <w:rFonts w:ascii="Cambria" w:hAnsi="Cambria"/>
          <w:sz w:val="20"/>
          <w:szCs w:val="20"/>
        </w:rPr>
        <w:t xml:space="preserve"> </w:t>
      </w:r>
      <w:r w:rsidRPr="00943DB4">
        <w:rPr>
          <w:rFonts w:ascii="Cambria" w:hAnsi="Cambria"/>
          <w:sz w:val="20"/>
          <w:szCs w:val="20"/>
        </w:rPr>
        <w:t>altas cumbres de los montes, descubrir una vasta</w:t>
      </w:r>
      <w:r w:rsidRPr="00185CAE">
        <w:rPr>
          <w:rFonts w:ascii="Cambria" w:hAnsi="Cambria"/>
          <w:sz w:val="20"/>
          <w:szCs w:val="20"/>
        </w:rPr>
        <w:t xml:space="preserve"> </w:t>
      </w:r>
      <w:r w:rsidRPr="00943DB4">
        <w:rPr>
          <w:rFonts w:ascii="Cambria" w:hAnsi="Cambria"/>
          <w:sz w:val="20"/>
          <w:szCs w:val="20"/>
        </w:rPr>
        <w:t>campiña o, desde allí, divisar el horizonte del</w:t>
      </w:r>
      <w:r w:rsidRPr="00185CAE">
        <w:rPr>
          <w:rFonts w:ascii="Cambria" w:hAnsi="Cambria"/>
          <w:sz w:val="20"/>
          <w:szCs w:val="20"/>
        </w:rPr>
        <w:t xml:space="preserve"> </w:t>
      </w:r>
      <w:r w:rsidRPr="00943DB4">
        <w:rPr>
          <w:rFonts w:ascii="Cambria" w:hAnsi="Cambria"/>
          <w:sz w:val="20"/>
          <w:szCs w:val="20"/>
        </w:rPr>
        <w:t xml:space="preserve">mar, es muy dueño de hacerlo; y </w:t>
      </w:r>
      <w:r w:rsidRPr="00185CAE">
        <w:rPr>
          <w:rFonts w:ascii="Cambria" w:hAnsi="Cambria"/>
          <w:sz w:val="20"/>
          <w:szCs w:val="20"/>
        </w:rPr>
        <w:t>l</w:t>
      </w:r>
      <w:r w:rsidRPr="00943DB4">
        <w:rPr>
          <w:rFonts w:ascii="Cambria" w:hAnsi="Cambria"/>
          <w:sz w:val="20"/>
          <w:szCs w:val="20"/>
        </w:rPr>
        <w:t>o es si desde los</w:t>
      </w:r>
      <w:r w:rsidRPr="00185CAE">
        <w:rPr>
          <w:rFonts w:ascii="Cambria" w:hAnsi="Cambria"/>
          <w:sz w:val="20"/>
          <w:szCs w:val="20"/>
        </w:rPr>
        <w:t xml:space="preserve"> </w:t>
      </w:r>
      <w:r w:rsidRPr="00943DB4">
        <w:rPr>
          <w:rFonts w:ascii="Cambria" w:hAnsi="Cambria"/>
          <w:sz w:val="20"/>
          <w:szCs w:val="20"/>
        </w:rPr>
        <w:t xml:space="preserve">valles profundos quiere ver </w:t>
      </w:r>
      <w:r w:rsidRPr="00185CAE">
        <w:rPr>
          <w:rFonts w:ascii="Cambria" w:hAnsi="Cambria"/>
          <w:sz w:val="20"/>
          <w:szCs w:val="20"/>
        </w:rPr>
        <w:t>l</w:t>
      </w:r>
      <w:r w:rsidRPr="00943DB4">
        <w:rPr>
          <w:rFonts w:ascii="Cambria" w:hAnsi="Cambria"/>
          <w:sz w:val="20"/>
          <w:szCs w:val="20"/>
        </w:rPr>
        <w:t>as altas montañas o,</w:t>
      </w:r>
      <w:r w:rsidRPr="00185CAE">
        <w:rPr>
          <w:rFonts w:ascii="Cambria" w:hAnsi="Cambria"/>
          <w:sz w:val="20"/>
          <w:szCs w:val="20"/>
        </w:rPr>
        <w:t xml:space="preserve"> </w:t>
      </w:r>
      <w:r w:rsidRPr="00943DB4">
        <w:rPr>
          <w:rFonts w:ascii="Cambria" w:hAnsi="Cambria"/>
          <w:sz w:val="20"/>
          <w:szCs w:val="20"/>
        </w:rPr>
        <w:t xml:space="preserve">desde las altas montañas, </w:t>
      </w:r>
      <w:r w:rsidRPr="00185CAE">
        <w:rPr>
          <w:rFonts w:ascii="Cambria" w:hAnsi="Cambria"/>
          <w:sz w:val="20"/>
          <w:szCs w:val="20"/>
        </w:rPr>
        <w:t>l</w:t>
      </w:r>
      <w:r w:rsidRPr="00943DB4">
        <w:rPr>
          <w:rFonts w:ascii="Cambria" w:hAnsi="Cambria"/>
          <w:sz w:val="20"/>
          <w:szCs w:val="20"/>
        </w:rPr>
        <w:t>os va</w:t>
      </w:r>
      <w:r w:rsidRPr="00185CAE">
        <w:rPr>
          <w:rFonts w:ascii="Cambria" w:hAnsi="Cambria"/>
          <w:sz w:val="20"/>
          <w:szCs w:val="20"/>
        </w:rPr>
        <w:t>l</w:t>
      </w:r>
      <w:r w:rsidRPr="00943DB4">
        <w:rPr>
          <w:rFonts w:ascii="Cambria" w:hAnsi="Cambria"/>
          <w:sz w:val="20"/>
          <w:szCs w:val="20"/>
        </w:rPr>
        <w:t>les profundos y</w:t>
      </w:r>
      <w:r w:rsidRPr="00185CAE">
        <w:rPr>
          <w:rFonts w:ascii="Cambria" w:hAnsi="Cambria"/>
          <w:sz w:val="20"/>
          <w:szCs w:val="20"/>
        </w:rPr>
        <w:t xml:space="preserve"> l</w:t>
      </w:r>
      <w:r w:rsidRPr="00943DB4">
        <w:rPr>
          <w:rFonts w:ascii="Cambria" w:hAnsi="Cambria"/>
          <w:sz w:val="20"/>
          <w:szCs w:val="20"/>
        </w:rPr>
        <w:t>as p</w:t>
      </w:r>
      <w:r w:rsidRPr="00185CAE">
        <w:rPr>
          <w:rFonts w:ascii="Cambria" w:hAnsi="Cambria"/>
          <w:sz w:val="20"/>
          <w:szCs w:val="20"/>
        </w:rPr>
        <w:t>l</w:t>
      </w:r>
      <w:r w:rsidRPr="00943DB4">
        <w:rPr>
          <w:rFonts w:ascii="Cambria" w:hAnsi="Cambria"/>
          <w:sz w:val="20"/>
          <w:szCs w:val="20"/>
        </w:rPr>
        <w:t xml:space="preserve">ayas. En efecto, todo </w:t>
      </w:r>
      <w:r w:rsidRPr="00185CAE">
        <w:rPr>
          <w:rFonts w:ascii="Cambria" w:hAnsi="Cambria"/>
          <w:sz w:val="20"/>
          <w:szCs w:val="20"/>
        </w:rPr>
        <w:t>l</w:t>
      </w:r>
      <w:r w:rsidRPr="00943DB4">
        <w:rPr>
          <w:rFonts w:ascii="Cambria" w:hAnsi="Cambria"/>
          <w:sz w:val="20"/>
          <w:szCs w:val="20"/>
        </w:rPr>
        <w:t>o que en e</w:t>
      </w:r>
      <w:r w:rsidRPr="00185CAE">
        <w:rPr>
          <w:rFonts w:ascii="Cambria" w:hAnsi="Cambria"/>
          <w:sz w:val="20"/>
          <w:szCs w:val="20"/>
        </w:rPr>
        <w:t>l</w:t>
      </w:r>
      <w:r w:rsidRPr="00943DB4">
        <w:rPr>
          <w:rFonts w:ascii="Cambria" w:hAnsi="Cambria"/>
          <w:sz w:val="20"/>
          <w:szCs w:val="20"/>
        </w:rPr>
        <w:t xml:space="preserve"> universo es,</w:t>
      </w:r>
      <w:r w:rsidRPr="00185CAE">
        <w:rPr>
          <w:rFonts w:ascii="Cambria" w:hAnsi="Cambria"/>
          <w:sz w:val="20"/>
          <w:szCs w:val="20"/>
        </w:rPr>
        <w:t xml:space="preserve"> </w:t>
      </w:r>
      <w:r w:rsidRPr="00943DB4">
        <w:rPr>
          <w:rFonts w:ascii="Cambria" w:hAnsi="Cambria"/>
          <w:sz w:val="20"/>
          <w:szCs w:val="20"/>
        </w:rPr>
        <w:t>por esencia, presencia o ficción, será primero en</w:t>
      </w:r>
      <w:r w:rsidRPr="00185CAE">
        <w:rPr>
          <w:rFonts w:ascii="Cambria" w:hAnsi="Cambria"/>
          <w:sz w:val="20"/>
          <w:szCs w:val="20"/>
        </w:rPr>
        <w:t xml:space="preserve"> </w:t>
      </w:r>
      <w:r w:rsidRPr="00943DB4">
        <w:rPr>
          <w:rFonts w:ascii="Cambria" w:hAnsi="Cambria"/>
          <w:sz w:val="20"/>
          <w:szCs w:val="20"/>
        </w:rPr>
        <w:t>la mente del p</w:t>
      </w:r>
      <w:r w:rsidRPr="00185CAE">
        <w:rPr>
          <w:rFonts w:ascii="Cambria" w:hAnsi="Cambria"/>
          <w:sz w:val="20"/>
          <w:szCs w:val="20"/>
        </w:rPr>
        <w:t>i</w:t>
      </w:r>
      <w:r w:rsidRPr="00943DB4">
        <w:rPr>
          <w:rFonts w:ascii="Cambria" w:hAnsi="Cambria"/>
          <w:sz w:val="20"/>
          <w:szCs w:val="20"/>
        </w:rPr>
        <w:t>ntor y después en sus manos. Y son</w:t>
      </w:r>
      <w:r w:rsidRPr="00185CAE">
        <w:rPr>
          <w:rFonts w:ascii="Cambria" w:hAnsi="Cambria"/>
          <w:sz w:val="20"/>
          <w:szCs w:val="20"/>
        </w:rPr>
        <w:t xml:space="preserve"> </w:t>
      </w:r>
      <w:r w:rsidRPr="00943DB4">
        <w:rPr>
          <w:rFonts w:ascii="Cambria" w:hAnsi="Cambria"/>
          <w:sz w:val="20"/>
          <w:szCs w:val="20"/>
        </w:rPr>
        <w:t>aquellas cosas tan excelentes, que engendran una</w:t>
      </w:r>
      <w:r w:rsidRPr="00185CAE">
        <w:rPr>
          <w:rFonts w:ascii="Cambria" w:hAnsi="Cambria"/>
          <w:sz w:val="20"/>
          <w:szCs w:val="20"/>
        </w:rPr>
        <w:t xml:space="preserve"> </w:t>
      </w:r>
      <w:r w:rsidRPr="00943DB4">
        <w:rPr>
          <w:rFonts w:ascii="Cambria" w:hAnsi="Cambria"/>
          <w:sz w:val="20"/>
          <w:szCs w:val="20"/>
        </w:rPr>
        <w:t>proporcionada armonía con solo contemplarlas un</w:t>
      </w:r>
      <w:r w:rsidRPr="00185CAE">
        <w:rPr>
          <w:rFonts w:ascii="Cambria" w:hAnsi="Cambria"/>
          <w:sz w:val="20"/>
          <w:szCs w:val="20"/>
        </w:rPr>
        <w:t xml:space="preserve"> </w:t>
      </w:r>
      <w:r w:rsidRPr="00943DB4">
        <w:rPr>
          <w:rFonts w:ascii="Cambria" w:hAnsi="Cambria"/>
          <w:sz w:val="20"/>
          <w:szCs w:val="20"/>
        </w:rPr>
        <w:t xml:space="preserve">instante, cual ocurre con </w:t>
      </w:r>
      <w:r w:rsidRPr="00185CAE">
        <w:rPr>
          <w:rFonts w:ascii="Cambria" w:hAnsi="Cambria"/>
          <w:sz w:val="20"/>
          <w:szCs w:val="20"/>
        </w:rPr>
        <w:t>l</w:t>
      </w:r>
      <w:r w:rsidRPr="00943DB4">
        <w:rPr>
          <w:rFonts w:ascii="Cambria" w:hAnsi="Cambria"/>
          <w:sz w:val="20"/>
          <w:szCs w:val="20"/>
        </w:rPr>
        <w:t>a naturaleza".</w:t>
      </w:r>
    </w:p>
    <w:p w14:paraId="56EC7E27" w14:textId="217970C8" w:rsidR="00943DB4" w:rsidRPr="00185CAE" w:rsidRDefault="00943DB4" w:rsidP="00943DB4">
      <w:pPr>
        <w:spacing w:after="0"/>
        <w:jc w:val="right"/>
        <w:rPr>
          <w:rFonts w:ascii="Cambria" w:hAnsi="Cambria"/>
          <w:sz w:val="20"/>
          <w:szCs w:val="20"/>
        </w:rPr>
      </w:pPr>
      <w:r w:rsidRPr="00185CAE">
        <w:rPr>
          <w:rFonts w:ascii="Cambria" w:hAnsi="Cambria"/>
          <w:sz w:val="20"/>
          <w:szCs w:val="20"/>
        </w:rPr>
        <w:t xml:space="preserve">Vinci, Leonardo da (1498). </w:t>
      </w:r>
      <w:r w:rsidRPr="00185CAE">
        <w:rPr>
          <w:rFonts w:ascii="Cambria" w:hAnsi="Cambria"/>
          <w:i/>
          <w:iCs/>
          <w:sz w:val="20"/>
          <w:szCs w:val="20"/>
        </w:rPr>
        <w:t>Tratado de pintura</w:t>
      </w:r>
      <w:r w:rsidRPr="00185CAE">
        <w:rPr>
          <w:rFonts w:ascii="Cambria" w:hAnsi="Cambria"/>
          <w:sz w:val="20"/>
          <w:szCs w:val="20"/>
        </w:rPr>
        <w:t>.</w:t>
      </w:r>
    </w:p>
    <w:p w14:paraId="50B5C3EB" w14:textId="17AA07A5" w:rsidR="00943DB4" w:rsidRPr="00185CAE" w:rsidRDefault="00943DB4" w:rsidP="00943DB4">
      <w:pPr>
        <w:spacing w:after="0"/>
        <w:jc w:val="both"/>
        <w:rPr>
          <w:rFonts w:ascii="Cambria" w:hAnsi="Cambria"/>
          <w:sz w:val="20"/>
          <w:szCs w:val="20"/>
        </w:rPr>
      </w:pPr>
      <w:r w:rsidRPr="00185CAE">
        <w:rPr>
          <w:rFonts w:ascii="Cambria" w:hAnsi="Cambria"/>
          <w:sz w:val="20"/>
          <w:szCs w:val="20"/>
        </w:rPr>
        <w:t>Fuente 3:</w:t>
      </w:r>
    </w:p>
    <w:p w14:paraId="437921AD" w14:textId="4B69E110" w:rsidR="00943DB4" w:rsidRPr="00943DB4" w:rsidRDefault="00943DB4" w:rsidP="00943DB4">
      <w:pPr>
        <w:spacing w:after="0"/>
        <w:jc w:val="both"/>
        <w:rPr>
          <w:rFonts w:ascii="Cambria" w:hAnsi="Cambria"/>
          <w:sz w:val="20"/>
          <w:szCs w:val="20"/>
        </w:rPr>
      </w:pPr>
      <w:r w:rsidRPr="00943DB4">
        <w:rPr>
          <w:rFonts w:ascii="Cambria" w:hAnsi="Cambria"/>
          <w:sz w:val="20"/>
          <w:szCs w:val="20"/>
        </w:rPr>
        <w:t>"[...] no hubo "renacimiento" para las mujeres, al</w:t>
      </w:r>
      <w:r w:rsidRPr="00185CAE">
        <w:rPr>
          <w:rFonts w:ascii="Cambria" w:hAnsi="Cambria"/>
          <w:sz w:val="20"/>
          <w:szCs w:val="20"/>
        </w:rPr>
        <w:t xml:space="preserve"> </w:t>
      </w:r>
      <w:r w:rsidRPr="00943DB4">
        <w:rPr>
          <w:rFonts w:ascii="Cambria" w:hAnsi="Cambria"/>
          <w:sz w:val="20"/>
          <w:szCs w:val="20"/>
        </w:rPr>
        <w:t>menos no durante el Renacimiento. El Estado, e</w:t>
      </w:r>
      <w:r w:rsidRPr="00185CAE">
        <w:rPr>
          <w:rFonts w:ascii="Cambria" w:hAnsi="Cambria"/>
          <w:sz w:val="20"/>
          <w:szCs w:val="20"/>
        </w:rPr>
        <w:t xml:space="preserve">l </w:t>
      </w:r>
      <w:r w:rsidRPr="00943DB4">
        <w:rPr>
          <w:rFonts w:ascii="Cambria" w:hAnsi="Cambria"/>
          <w:sz w:val="20"/>
          <w:szCs w:val="20"/>
        </w:rPr>
        <w:t>capitalismo temprano y las relaciones sociales formadas</w:t>
      </w:r>
      <w:r w:rsidRPr="00185CAE">
        <w:rPr>
          <w:rFonts w:ascii="Cambria" w:hAnsi="Cambria"/>
          <w:sz w:val="20"/>
          <w:szCs w:val="20"/>
        </w:rPr>
        <w:t xml:space="preserve"> </w:t>
      </w:r>
      <w:r w:rsidRPr="00943DB4">
        <w:rPr>
          <w:rFonts w:ascii="Cambria" w:hAnsi="Cambria"/>
          <w:sz w:val="20"/>
          <w:szCs w:val="20"/>
        </w:rPr>
        <w:t>por estos inf</w:t>
      </w:r>
      <w:r w:rsidRPr="00185CAE">
        <w:rPr>
          <w:rFonts w:ascii="Cambria" w:hAnsi="Cambria"/>
          <w:sz w:val="20"/>
          <w:szCs w:val="20"/>
        </w:rPr>
        <w:t>l</w:t>
      </w:r>
      <w:r w:rsidRPr="00943DB4">
        <w:rPr>
          <w:rFonts w:ascii="Cambria" w:hAnsi="Cambria"/>
          <w:sz w:val="20"/>
          <w:szCs w:val="20"/>
        </w:rPr>
        <w:t>uyeron en la vida de las mujeres</w:t>
      </w:r>
      <w:r w:rsidRPr="00185CAE">
        <w:rPr>
          <w:rFonts w:ascii="Cambria" w:hAnsi="Cambria"/>
          <w:sz w:val="20"/>
          <w:szCs w:val="20"/>
        </w:rPr>
        <w:t xml:space="preserve"> </w:t>
      </w:r>
      <w:r w:rsidRPr="00943DB4">
        <w:rPr>
          <w:rFonts w:ascii="Cambria" w:hAnsi="Cambria"/>
          <w:sz w:val="20"/>
          <w:szCs w:val="20"/>
        </w:rPr>
        <w:t>del Renacimiento de diferentes maneras de</w:t>
      </w:r>
      <w:r w:rsidRPr="00185CAE">
        <w:rPr>
          <w:rFonts w:ascii="Cambria" w:hAnsi="Cambria"/>
          <w:sz w:val="20"/>
          <w:szCs w:val="20"/>
        </w:rPr>
        <w:t xml:space="preserve"> </w:t>
      </w:r>
      <w:r w:rsidRPr="00943DB4">
        <w:rPr>
          <w:rFonts w:ascii="Cambria" w:hAnsi="Cambria"/>
          <w:sz w:val="20"/>
          <w:szCs w:val="20"/>
        </w:rPr>
        <w:t>acuerdo a sus posiciones en la sociedad. Pero el hecho</w:t>
      </w:r>
      <w:r w:rsidRPr="00185CAE">
        <w:rPr>
          <w:rFonts w:ascii="Cambria" w:hAnsi="Cambria"/>
          <w:sz w:val="20"/>
          <w:szCs w:val="20"/>
        </w:rPr>
        <w:t xml:space="preserve"> </w:t>
      </w:r>
      <w:r w:rsidRPr="00943DB4">
        <w:rPr>
          <w:rFonts w:ascii="Cambria" w:hAnsi="Cambria"/>
          <w:sz w:val="20"/>
          <w:szCs w:val="20"/>
        </w:rPr>
        <w:t xml:space="preserve">es que </w:t>
      </w:r>
      <w:r w:rsidRPr="00185CAE">
        <w:rPr>
          <w:rFonts w:ascii="Cambria" w:hAnsi="Cambria"/>
          <w:sz w:val="20"/>
          <w:szCs w:val="20"/>
        </w:rPr>
        <w:t>l</w:t>
      </w:r>
      <w:r w:rsidRPr="00943DB4">
        <w:rPr>
          <w:rFonts w:ascii="Cambria" w:hAnsi="Cambria"/>
          <w:sz w:val="20"/>
          <w:szCs w:val="20"/>
        </w:rPr>
        <w:t>as mujeres como grupo, especialmente</w:t>
      </w:r>
      <w:r w:rsidRPr="00185CAE">
        <w:rPr>
          <w:rFonts w:ascii="Cambria" w:hAnsi="Cambria"/>
          <w:sz w:val="20"/>
          <w:szCs w:val="20"/>
        </w:rPr>
        <w:t xml:space="preserve"> </w:t>
      </w:r>
      <w:r w:rsidRPr="00943DB4">
        <w:rPr>
          <w:rFonts w:ascii="Cambria" w:hAnsi="Cambria"/>
          <w:sz w:val="20"/>
          <w:szCs w:val="20"/>
        </w:rPr>
        <w:t xml:space="preserve">entre las clases que dominaban </w:t>
      </w:r>
      <w:r w:rsidRPr="00185CAE">
        <w:rPr>
          <w:rFonts w:ascii="Cambria" w:hAnsi="Cambria"/>
          <w:sz w:val="20"/>
          <w:szCs w:val="20"/>
        </w:rPr>
        <w:t>l</w:t>
      </w:r>
      <w:r w:rsidRPr="00943DB4">
        <w:rPr>
          <w:rFonts w:ascii="Cambria" w:hAnsi="Cambria"/>
          <w:sz w:val="20"/>
          <w:szCs w:val="20"/>
        </w:rPr>
        <w:t>a elite urbana</w:t>
      </w:r>
      <w:r w:rsidRPr="00185CAE">
        <w:rPr>
          <w:rFonts w:ascii="Cambria" w:hAnsi="Cambria"/>
          <w:sz w:val="20"/>
          <w:szCs w:val="20"/>
        </w:rPr>
        <w:t xml:space="preserve"> </w:t>
      </w:r>
      <w:r w:rsidRPr="00943DB4">
        <w:rPr>
          <w:rFonts w:ascii="Cambria" w:hAnsi="Cambria"/>
          <w:sz w:val="20"/>
          <w:szCs w:val="20"/>
        </w:rPr>
        <w:t>italiana, experimentaron una reducción de oportunidades</w:t>
      </w:r>
      <w:r w:rsidRPr="00185CAE">
        <w:rPr>
          <w:rFonts w:ascii="Cambria" w:hAnsi="Cambria"/>
          <w:sz w:val="20"/>
          <w:szCs w:val="20"/>
        </w:rPr>
        <w:t xml:space="preserve"> </w:t>
      </w:r>
      <w:r w:rsidRPr="00943DB4">
        <w:rPr>
          <w:rFonts w:ascii="Cambria" w:hAnsi="Cambria"/>
          <w:sz w:val="20"/>
          <w:szCs w:val="20"/>
        </w:rPr>
        <w:t xml:space="preserve">sociales y personales que </w:t>
      </w:r>
      <w:r w:rsidRPr="00185CAE">
        <w:rPr>
          <w:rFonts w:ascii="Cambria" w:hAnsi="Cambria"/>
          <w:sz w:val="20"/>
          <w:szCs w:val="20"/>
        </w:rPr>
        <w:t>l</w:t>
      </w:r>
      <w:r w:rsidRPr="00943DB4">
        <w:rPr>
          <w:rFonts w:ascii="Cambria" w:hAnsi="Cambria"/>
          <w:sz w:val="20"/>
          <w:szCs w:val="20"/>
        </w:rPr>
        <w:t>os hombres de</w:t>
      </w:r>
      <w:r w:rsidRPr="00185CAE">
        <w:rPr>
          <w:rFonts w:ascii="Cambria" w:hAnsi="Cambria"/>
          <w:sz w:val="20"/>
          <w:szCs w:val="20"/>
        </w:rPr>
        <w:t xml:space="preserve"> </w:t>
      </w:r>
      <w:r w:rsidRPr="00943DB4">
        <w:rPr>
          <w:rFonts w:ascii="Cambria" w:hAnsi="Cambria"/>
          <w:sz w:val="20"/>
          <w:szCs w:val="20"/>
        </w:rPr>
        <w:t>sus clases no experimentaron tan marcadamente,</w:t>
      </w:r>
      <w:r w:rsidRPr="00185CAE">
        <w:rPr>
          <w:rFonts w:ascii="Cambria" w:hAnsi="Cambria"/>
          <w:sz w:val="20"/>
          <w:szCs w:val="20"/>
        </w:rPr>
        <w:t xml:space="preserve"> </w:t>
      </w:r>
      <w:r w:rsidRPr="00943DB4">
        <w:rPr>
          <w:rFonts w:ascii="Cambria" w:hAnsi="Cambria"/>
          <w:sz w:val="20"/>
          <w:szCs w:val="20"/>
        </w:rPr>
        <w:t>como fue el caso de la burgues</w:t>
      </w:r>
      <w:r w:rsidRPr="00185CAE">
        <w:rPr>
          <w:rFonts w:ascii="Cambria" w:hAnsi="Cambria"/>
          <w:sz w:val="20"/>
          <w:szCs w:val="20"/>
        </w:rPr>
        <w:t>í</w:t>
      </w:r>
      <w:r w:rsidRPr="00943DB4">
        <w:rPr>
          <w:rFonts w:ascii="Cambria" w:hAnsi="Cambria"/>
          <w:sz w:val="20"/>
          <w:szCs w:val="20"/>
        </w:rPr>
        <w:t xml:space="preserve">a y </w:t>
      </w:r>
      <w:r w:rsidRPr="00185CAE">
        <w:rPr>
          <w:rFonts w:ascii="Cambria" w:hAnsi="Cambria"/>
          <w:sz w:val="20"/>
          <w:szCs w:val="20"/>
        </w:rPr>
        <w:t>l</w:t>
      </w:r>
      <w:r w:rsidRPr="00943DB4">
        <w:rPr>
          <w:rFonts w:ascii="Cambria" w:hAnsi="Cambria"/>
          <w:sz w:val="20"/>
          <w:szCs w:val="20"/>
        </w:rPr>
        <w:t>a nobleza".</w:t>
      </w:r>
    </w:p>
    <w:p w14:paraId="5C1AA0B2" w14:textId="6010558F" w:rsidR="00943DB4" w:rsidRDefault="00943DB4" w:rsidP="00943DB4">
      <w:pPr>
        <w:spacing w:after="0"/>
        <w:jc w:val="right"/>
        <w:rPr>
          <w:rFonts w:ascii="Cambria" w:hAnsi="Cambria"/>
          <w:i/>
          <w:iCs/>
          <w:sz w:val="20"/>
          <w:szCs w:val="20"/>
        </w:rPr>
      </w:pPr>
      <w:r w:rsidRPr="00185CAE">
        <w:rPr>
          <w:rFonts w:ascii="Cambria" w:hAnsi="Cambria"/>
          <w:sz w:val="20"/>
          <w:szCs w:val="20"/>
        </w:rPr>
        <w:t>K</w:t>
      </w:r>
      <w:r w:rsidRPr="00943DB4">
        <w:rPr>
          <w:rFonts w:ascii="Cambria" w:hAnsi="Cambria"/>
          <w:sz w:val="20"/>
          <w:szCs w:val="20"/>
        </w:rPr>
        <w:t>elly-</w:t>
      </w:r>
      <w:proofErr w:type="spellStart"/>
      <w:r w:rsidRPr="00943DB4">
        <w:rPr>
          <w:rFonts w:ascii="Cambria" w:hAnsi="Cambria"/>
          <w:sz w:val="20"/>
          <w:szCs w:val="20"/>
        </w:rPr>
        <w:t>Gado</w:t>
      </w:r>
      <w:r w:rsidRPr="00185CAE">
        <w:rPr>
          <w:rFonts w:ascii="Cambria" w:hAnsi="Cambria"/>
          <w:sz w:val="20"/>
          <w:szCs w:val="20"/>
        </w:rPr>
        <w:t>l</w:t>
      </w:r>
      <w:proofErr w:type="spellEnd"/>
      <w:r w:rsidRPr="00943DB4">
        <w:rPr>
          <w:rFonts w:ascii="Cambria" w:hAnsi="Cambria"/>
          <w:sz w:val="20"/>
          <w:szCs w:val="20"/>
        </w:rPr>
        <w:t xml:space="preserve">, </w:t>
      </w:r>
      <w:r w:rsidRPr="00185CAE">
        <w:rPr>
          <w:rFonts w:ascii="Cambria" w:hAnsi="Cambria"/>
          <w:sz w:val="20"/>
          <w:szCs w:val="20"/>
        </w:rPr>
        <w:t>J</w:t>
      </w:r>
      <w:r w:rsidRPr="00943DB4">
        <w:rPr>
          <w:rFonts w:ascii="Cambria" w:hAnsi="Cambria"/>
          <w:sz w:val="20"/>
          <w:szCs w:val="20"/>
        </w:rPr>
        <w:t xml:space="preserve">oan (1977). </w:t>
      </w:r>
      <w:r w:rsidRPr="00943DB4">
        <w:rPr>
          <w:rFonts w:ascii="Cambria" w:hAnsi="Cambria"/>
          <w:i/>
          <w:iCs/>
          <w:sz w:val="20"/>
          <w:szCs w:val="20"/>
        </w:rPr>
        <w:t>¿Tuvieron renacimiento las</w:t>
      </w:r>
      <w:r w:rsidRPr="00185CAE">
        <w:rPr>
          <w:rFonts w:ascii="Cambria" w:hAnsi="Cambria"/>
          <w:i/>
          <w:iCs/>
          <w:sz w:val="20"/>
          <w:szCs w:val="20"/>
        </w:rPr>
        <w:t xml:space="preserve"> mujeres?</w:t>
      </w:r>
    </w:p>
    <w:p w14:paraId="0D08D651" w14:textId="108E3CAE" w:rsidR="00185CAE" w:rsidRDefault="00185CAE" w:rsidP="00185CAE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4:</w:t>
      </w:r>
    </w:p>
    <w:p w14:paraId="26905CD4" w14:textId="623B09C4" w:rsidR="00185CAE" w:rsidRDefault="00185CAE" w:rsidP="00185CAE">
      <w:pPr>
        <w:spacing w:after="0"/>
        <w:jc w:val="both"/>
        <w:rPr>
          <w:rFonts w:ascii="Cambria" w:hAnsi="Cambria"/>
          <w:sz w:val="20"/>
          <w:szCs w:val="20"/>
        </w:rPr>
      </w:pPr>
      <w:r w:rsidRPr="00185CAE">
        <w:rPr>
          <w:rFonts w:ascii="Cambria" w:hAnsi="Cambria"/>
          <w:sz w:val="20"/>
          <w:szCs w:val="20"/>
        </w:rPr>
        <w:t>Botticelli, Sandro (1484-1485).</w:t>
      </w:r>
      <w:r>
        <w:rPr>
          <w:rFonts w:ascii="Cambria" w:hAnsi="Cambria"/>
          <w:sz w:val="20"/>
          <w:szCs w:val="20"/>
        </w:rPr>
        <w:t xml:space="preserve"> </w:t>
      </w:r>
      <w:r w:rsidRPr="00185CAE">
        <w:rPr>
          <w:rFonts w:ascii="Cambria" w:hAnsi="Cambria"/>
          <w:sz w:val="20"/>
          <w:szCs w:val="20"/>
        </w:rPr>
        <w:t>El nacim</w:t>
      </w:r>
      <w:r>
        <w:rPr>
          <w:rFonts w:ascii="Cambria" w:hAnsi="Cambria"/>
          <w:sz w:val="20"/>
          <w:szCs w:val="20"/>
        </w:rPr>
        <w:t>i</w:t>
      </w:r>
      <w:r w:rsidRPr="00185CAE">
        <w:rPr>
          <w:rFonts w:ascii="Cambria" w:hAnsi="Cambria"/>
          <w:sz w:val="20"/>
          <w:szCs w:val="20"/>
        </w:rPr>
        <w:t xml:space="preserve">ento de Venus. </w:t>
      </w:r>
      <w:r>
        <w:rPr>
          <w:rFonts w:ascii="Cambria" w:hAnsi="Cambria"/>
          <w:sz w:val="20"/>
          <w:szCs w:val="20"/>
        </w:rPr>
        <w:t>(</w:t>
      </w:r>
      <w:r w:rsidRPr="00185CAE">
        <w:rPr>
          <w:rFonts w:ascii="Cambria" w:hAnsi="Cambria"/>
          <w:sz w:val="20"/>
          <w:szCs w:val="20"/>
        </w:rPr>
        <w:t>Pintura.</w:t>
      </w:r>
    </w:p>
    <w:p w14:paraId="74074CED" w14:textId="77777777" w:rsidR="00185CAE" w:rsidRDefault="00185CAE" w:rsidP="00185CAE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507D95FE" wp14:editId="0E937A12">
            <wp:extent cx="2752725" cy="1728940"/>
            <wp:effectExtent l="0" t="0" r="0" b="0"/>
            <wp:docPr id="1006468366" name="Imagen 1" descr="El nacimiento de Venus (Botticelli)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nacimiento de Venus (Botticelli)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49" cy="173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CAE">
        <w:rPr>
          <w:rFonts w:ascii="Arial" w:hAnsi="Arial" w:cs="Arial"/>
          <w:sz w:val="16"/>
          <w:szCs w:val="16"/>
        </w:rPr>
        <w:t xml:space="preserve"> </w:t>
      </w:r>
    </w:p>
    <w:p w14:paraId="14DE9EE4" w14:textId="12D798A2" w:rsidR="00185CAE" w:rsidRPr="00185CAE" w:rsidRDefault="00185CAE" w:rsidP="00185CAE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lastRenderedPageBreak/>
        <w:t>Fuente 5:</w:t>
      </w:r>
    </w:p>
    <w:p w14:paraId="4515EDCA" w14:textId="479B7972" w:rsidR="00185CAE" w:rsidRPr="00185CAE" w:rsidRDefault="00185CAE" w:rsidP="00185CAE">
      <w:pPr>
        <w:spacing w:after="0"/>
        <w:jc w:val="both"/>
        <w:rPr>
          <w:rFonts w:ascii="Cambria" w:hAnsi="Cambria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25EE43" wp14:editId="571F0447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1764506" cy="2352675"/>
            <wp:effectExtent l="0" t="0" r="0" b="0"/>
            <wp:wrapSquare wrapText="bothSides"/>
            <wp:docPr id="1404957743" name="Imagen 2" descr="El David de Miguel Ángel - Decorar con 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David de Miguel Ángel - Decorar con Ar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506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F05CB9" w14:textId="77777777" w:rsidR="00943DB4" w:rsidRPr="00943DB4" w:rsidRDefault="00943DB4" w:rsidP="00943DB4">
      <w:pPr>
        <w:spacing w:after="0"/>
        <w:jc w:val="both"/>
        <w:rPr>
          <w:rFonts w:ascii="Cambria" w:hAnsi="Cambria"/>
        </w:rPr>
      </w:pPr>
    </w:p>
    <w:p w14:paraId="131F6805" w14:textId="74344BC5" w:rsidR="00A970F6" w:rsidRDefault="00185CAE" w:rsidP="00185CAE">
      <w:pPr>
        <w:rPr>
          <w:rFonts w:ascii="Cambria" w:hAnsi="Cambria"/>
          <w:sz w:val="20"/>
          <w:szCs w:val="20"/>
        </w:rPr>
      </w:pPr>
      <w:r w:rsidRPr="00185CAE">
        <w:rPr>
          <w:rFonts w:ascii="Cambria" w:hAnsi="Cambria"/>
          <w:sz w:val="20"/>
          <w:szCs w:val="20"/>
        </w:rPr>
        <w:t>Miguel Ángel (1501 1504).</w:t>
      </w:r>
      <w:r>
        <w:rPr>
          <w:rFonts w:ascii="Cambria" w:hAnsi="Cambria"/>
          <w:sz w:val="20"/>
          <w:szCs w:val="20"/>
        </w:rPr>
        <w:t xml:space="preserve"> </w:t>
      </w:r>
      <w:r w:rsidRPr="00185CAE">
        <w:rPr>
          <w:rFonts w:ascii="Cambria" w:hAnsi="Cambria"/>
          <w:sz w:val="20"/>
          <w:szCs w:val="20"/>
        </w:rPr>
        <w:t>Dav</w:t>
      </w:r>
      <w:r>
        <w:rPr>
          <w:rFonts w:ascii="Cambria" w:hAnsi="Cambria"/>
          <w:sz w:val="20"/>
          <w:szCs w:val="20"/>
        </w:rPr>
        <w:t>i</w:t>
      </w:r>
      <w:r w:rsidRPr="00185CAE">
        <w:rPr>
          <w:rFonts w:ascii="Cambria" w:hAnsi="Cambria"/>
          <w:sz w:val="20"/>
          <w:szCs w:val="20"/>
        </w:rPr>
        <w:t xml:space="preserve">d. </w:t>
      </w:r>
      <w:r>
        <w:rPr>
          <w:rFonts w:ascii="Cambria" w:hAnsi="Cambria"/>
          <w:sz w:val="20"/>
          <w:szCs w:val="20"/>
        </w:rPr>
        <w:t>(</w:t>
      </w:r>
      <w:r w:rsidRPr="00185CAE">
        <w:rPr>
          <w:rFonts w:ascii="Cambria" w:hAnsi="Cambria"/>
          <w:sz w:val="20"/>
          <w:szCs w:val="20"/>
        </w:rPr>
        <w:t>Escultura</w:t>
      </w:r>
      <w:r>
        <w:rPr>
          <w:rFonts w:ascii="Cambria" w:hAnsi="Cambria"/>
          <w:sz w:val="20"/>
          <w:szCs w:val="20"/>
        </w:rPr>
        <w:t>)</w:t>
      </w:r>
      <w:r w:rsidRPr="00185CAE">
        <w:rPr>
          <w:rFonts w:ascii="Cambria" w:hAnsi="Cambria"/>
          <w:sz w:val="20"/>
          <w:szCs w:val="20"/>
        </w:rPr>
        <w:t>.</w:t>
      </w:r>
    </w:p>
    <w:p w14:paraId="60693441" w14:textId="77777777" w:rsidR="00CF365B" w:rsidRDefault="00CF365B" w:rsidP="00185CAE">
      <w:pPr>
        <w:rPr>
          <w:rFonts w:ascii="Cambria" w:hAnsi="Cambria"/>
          <w:sz w:val="20"/>
          <w:szCs w:val="20"/>
        </w:rPr>
      </w:pPr>
    </w:p>
    <w:p w14:paraId="77AC57F2" w14:textId="77777777" w:rsidR="00CF365B" w:rsidRDefault="00CF365B" w:rsidP="00185CAE">
      <w:pPr>
        <w:rPr>
          <w:rFonts w:ascii="Cambria" w:hAnsi="Cambria"/>
          <w:sz w:val="20"/>
          <w:szCs w:val="20"/>
        </w:rPr>
      </w:pPr>
    </w:p>
    <w:p w14:paraId="676695F9" w14:textId="77777777" w:rsidR="00CF365B" w:rsidRDefault="00CF365B" w:rsidP="00185CAE">
      <w:pPr>
        <w:rPr>
          <w:rFonts w:ascii="Cambria" w:hAnsi="Cambria"/>
          <w:sz w:val="20"/>
          <w:szCs w:val="20"/>
        </w:rPr>
      </w:pPr>
    </w:p>
    <w:p w14:paraId="05B1CD6E" w14:textId="77777777" w:rsidR="00CF365B" w:rsidRDefault="00CF365B" w:rsidP="00185CAE">
      <w:pPr>
        <w:rPr>
          <w:rFonts w:ascii="Cambria" w:hAnsi="Cambria"/>
          <w:sz w:val="20"/>
          <w:szCs w:val="20"/>
        </w:rPr>
      </w:pPr>
    </w:p>
    <w:p w14:paraId="7B56AED4" w14:textId="77777777" w:rsidR="00CF365B" w:rsidRDefault="00CF365B" w:rsidP="00185CAE">
      <w:pPr>
        <w:rPr>
          <w:rFonts w:ascii="Cambria" w:hAnsi="Cambria"/>
          <w:sz w:val="20"/>
          <w:szCs w:val="20"/>
        </w:rPr>
      </w:pPr>
    </w:p>
    <w:p w14:paraId="45C55468" w14:textId="77777777" w:rsidR="00CF365B" w:rsidRDefault="00CF365B" w:rsidP="00185CAE">
      <w:pPr>
        <w:rPr>
          <w:rFonts w:ascii="Cambria" w:hAnsi="Cambria"/>
          <w:sz w:val="20"/>
          <w:szCs w:val="20"/>
        </w:rPr>
      </w:pPr>
    </w:p>
    <w:p w14:paraId="4E959B90" w14:textId="77777777" w:rsidR="00CF365B" w:rsidRDefault="00CF365B" w:rsidP="00185CAE">
      <w:pPr>
        <w:rPr>
          <w:rFonts w:ascii="Cambria" w:hAnsi="Cambria"/>
          <w:sz w:val="20"/>
          <w:szCs w:val="20"/>
        </w:rPr>
      </w:pPr>
    </w:p>
    <w:p w14:paraId="62018DFB" w14:textId="7628BBBC" w:rsidR="00CF365B" w:rsidRDefault="00CF365B" w:rsidP="00CF365B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6:</w:t>
      </w:r>
    </w:p>
    <w:p w14:paraId="716D7D6A" w14:textId="64DDE0BE" w:rsidR="00CF365B" w:rsidRDefault="00CF365B" w:rsidP="00CF365B">
      <w:pPr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Anguissola</w:t>
      </w:r>
      <w:proofErr w:type="spellEnd"/>
      <w:r>
        <w:rPr>
          <w:rFonts w:ascii="Cambria" w:hAnsi="Cambria"/>
          <w:sz w:val="20"/>
          <w:szCs w:val="20"/>
        </w:rPr>
        <w:t xml:space="preserve">, </w:t>
      </w:r>
      <w:proofErr w:type="spellStart"/>
      <w:r>
        <w:rPr>
          <w:rFonts w:ascii="Cambria" w:hAnsi="Cambria"/>
          <w:sz w:val="20"/>
          <w:szCs w:val="20"/>
        </w:rPr>
        <w:t>Sofonisba</w:t>
      </w:r>
      <w:proofErr w:type="spellEnd"/>
      <w:r>
        <w:rPr>
          <w:rFonts w:ascii="Cambria" w:hAnsi="Cambria"/>
          <w:sz w:val="20"/>
          <w:szCs w:val="20"/>
        </w:rPr>
        <w:t xml:space="preserve"> de (1556). </w:t>
      </w:r>
      <w:r w:rsidRPr="00CF365B">
        <w:rPr>
          <w:rFonts w:ascii="Cambria" w:hAnsi="Cambria"/>
          <w:sz w:val="20"/>
          <w:szCs w:val="20"/>
        </w:rPr>
        <w:t xml:space="preserve">Autorretrato en el caballete. </w:t>
      </w:r>
      <w:r>
        <w:rPr>
          <w:rFonts w:ascii="Cambria" w:hAnsi="Cambria"/>
          <w:sz w:val="20"/>
          <w:szCs w:val="20"/>
        </w:rPr>
        <w:t>(</w:t>
      </w:r>
      <w:r w:rsidRPr="00CF365B">
        <w:rPr>
          <w:rFonts w:ascii="Cambria" w:hAnsi="Cambria"/>
          <w:sz w:val="20"/>
          <w:szCs w:val="20"/>
        </w:rPr>
        <w:t>Pintura</w:t>
      </w:r>
      <w:r>
        <w:rPr>
          <w:rFonts w:ascii="Cambria" w:hAnsi="Cambria"/>
          <w:sz w:val="20"/>
          <w:szCs w:val="20"/>
        </w:rPr>
        <w:t>)</w:t>
      </w:r>
      <w:r w:rsidRPr="00CF365B">
        <w:rPr>
          <w:rFonts w:ascii="Cambria" w:hAnsi="Cambria"/>
          <w:sz w:val="20"/>
          <w:szCs w:val="20"/>
        </w:rPr>
        <w:t>.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BDEBE02" wp14:editId="0FF63E2E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1918466" cy="2219325"/>
            <wp:effectExtent l="0" t="0" r="0" b="0"/>
            <wp:wrapSquare wrapText="bothSides"/>
            <wp:docPr id="1764101042" name="Imagen 3" descr="Autoritratto al cavalleto (Autorretrato frente a caballete) - Artequin Viña  del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utoritratto al cavalleto (Autorretrato frente a caballete) - Artequin Viña  del M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466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D33087" w14:textId="77777777" w:rsidR="00CF365B" w:rsidRPr="00CF365B" w:rsidRDefault="00CF365B" w:rsidP="00CF365B">
      <w:pPr>
        <w:rPr>
          <w:rFonts w:ascii="Cambria" w:hAnsi="Cambria"/>
          <w:sz w:val="20"/>
          <w:szCs w:val="20"/>
        </w:rPr>
      </w:pPr>
    </w:p>
    <w:p w14:paraId="256B4CC1" w14:textId="77777777" w:rsidR="00CF365B" w:rsidRPr="00CF365B" w:rsidRDefault="00CF365B" w:rsidP="00CF365B">
      <w:pPr>
        <w:rPr>
          <w:rFonts w:ascii="Cambria" w:hAnsi="Cambria"/>
          <w:sz w:val="20"/>
          <w:szCs w:val="20"/>
        </w:rPr>
      </w:pPr>
    </w:p>
    <w:p w14:paraId="7833281B" w14:textId="77777777" w:rsidR="00CF365B" w:rsidRPr="00CF365B" w:rsidRDefault="00CF365B" w:rsidP="00CF365B">
      <w:pPr>
        <w:rPr>
          <w:rFonts w:ascii="Cambria" w:hAnsi="Cambria"/>
          <w:sz w:val="20"/>
          <w:szCs w:val="20"/>
        </w:rPr>
      </w:pPr>
    </w:p>
    <w:p w14:paraId="70A877A6" w14:textId="77777777" w:rsidR="00CF365B" w:rsidRPr="00CF365B" w:rsidRDefault="00CF365B" w:rsidP="00CF365B">
      <w:pPr>
        <w:rPr>
          <w:rFonts w:ascii="Cambria" w:hAnsi="Cambria"/>
          <w:sz w:val="20"/>
          <w:szCs w:val="20"/>
        </w:rPr>
      </w:pPr>
    </w:p>
    <w:p w14:paraId="34967826" w14:textId="77777777" w:rsidR="00CF365B" w:rsidRPr="00CF365B" w:rsidRDefault="00CF365B" w:rsidP="00CF365B">
      <w:pPr>
        <w:rPr>
          <w:rFonts w:ascii="Cambria" w:hAnsi="Cambria"/>
          <w:sz w:val="20"/>
          <w:szCs w:val="20"/>
        </w:rPr>
      </w:pPr>
    </w:p>
    <w:p w14:paraId="19856B06" w14:textId="77777777" w:rsidR="00CF365B" w:rsidRPr="00CF365B" w:rsidRDefault="00CF365B" w:rsidP="00CF365B">
      <w:pPr>
        <w:rPr>
          <w:rFonts w:ascii="Cambria" w:hAnsi="Cambria"/>
          <w:sz w:val="20"/>
          <w:szCs w:val="20"/>
        </w:rPr>
      </w:pPr>
    </w:p>
    <w:p w14:paraId="526178A4" w14:textId="77777777" w:rsidR="00CF365B" w:rsidRPr="00CF365B" w:rsidRDefault="00CF365B" w:rsidP="00CF365B">
      <w:pPr>
        <w:rPr>
          <w:rFonts w:ascii="Cambria" w:hAnsi="Cambria"/>
          <w:sz w:val="20"/>
          <w:szCs w:val="20"/>
        </w:rPr>
      </w:pPr>
    </w:p>
    <w:p w14:paraId="6B0B5430" w14:textId="2CA9950C" w:rsidR="00CF365B" w:rsidRDefault="00CF365B" w:rsidP="00CF365B">
      <w:pPr>
        <w:tabs>
          <w:tab w:val="left" w:pos="1230"/>
        </w:tabs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7:</w:t>
      </w:r>
    </w:p>
    <w:p w14:paraId="17BFAC05" w14:textId="7766538F" w:rsidR="00CF365B" w:rsidRDefault="00CF365B" w:rsidP="00CF365B">
      <w:pPr>
        <w:tabs>
          <w:tab w:val="left" w:pos="1230"/>
        </w:tabs>
        <w:spacing w:after="0"/>
        <w:rPr>
          <w:rFonts w:ascii="Cambria" w:hAnsi="Cambria"/>
          <w:sz w:val="20"/>
          <w:szCs w:val="20"/>
        </w:rPr>
      </w:pPr>
      <w:r w:rsidRPr="00CF365B">
        <w:rPr>
          <w:rFonts w:ascii="Cambria" w:hAnsi="Cambria"/>
          <w:sz w:val="20"/>
          <w:szCs w:val="20"/>
        </w:rPr>
        <w:t>Vinci, Leonardo da (1503-1519).</w:t>
      </w:r>
      <w:r>
        <w:rPr>
          <w:rFonts w:ascii="Cambria" w:hAnsi="Cambria"/>
          <w:sz w:val="20"/>
          <w:szCs w:val="20"/>
        </w:rPr>
        <w:t xml:space="preserve"> </w:t>
      </w:r>
      <w:r w:rsidRPr="00CF365B">
        <w:rPr>
          <w:rFonts w:ascii="Cambria" w:hAnsi="Cambria"/>
          <w:sz w:val="20"/>
          <w:szCs w:val="20"/>
        </w:rPr>
        <w:t xml:space="preserve">La Gioconda. </w:t>
      </w:r>
      <w:r>
        <w:rPr>
          <w:rFonts w:ascii="Cambria" w:hAnsi="Cambria"/>
          <w:sz w:val="20"/>
          <w:szCs w:val="20"/>
        </w:rPr>
        <w:t>(</w:t>
      </w:r>
      <w:r w:rsidRPr="00CF365B">
        <w:rPr>
          <w:rFonts w:ascii="Cambria" w:hAnsi="Cambria"/>
          <w:sz w:val="20"/>
          <w:szCs w:val="20"/>
        </w:rPr>
        <w:t>Pintura</w:t>
      </w:r>
      <w:r>
        <w:rPr>
          <w:rFonts w:ascii="Cambria" w:hAnsi="Cambria"/>
          <w:sz w:val="20"/>
          <w:szCs w:val="20"/>
        </w:rPr>
        <w:t>)</w:t>
      </w:r>
      <w:r w:rsidRPr="00CF365B">
        <w:rPr>
          <w:rFonts w:ascii="Cambria" w:hAnsi="Cambria"/>
          <w:sz w:val="20"/>
          <w:szCs w:val="20"/>
        </w:rPr>
        <w:t>.</w: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9449536" wp14:editId="28A6542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1468886" cy="2181225"/>
            <wp:effectExtent l="0" t="0" r="0" b="0"/>
            <wp:wrapSquare wrapText="bothSides"/>
            <wp:docPr id="617585307" name="Imagen 4" descr="La Gioconda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 Gioconda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86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B576E3" w14:textId="77777777" w:rsidR="00CF365B" w:rsidRPr="00CF365B" w:rsidRDefault="00CF365B" w:rsidP="00CF365B">
      <w:pPr>
        <w:rPr>
          <w:rFonts w:ascii="Cambria" w:hAnsi="Cambria"/>
          <w:sz w:val="20"/>
          <w:szCs w:val="20"/>
        </w:rPr>
      </w:pPr>
    </w:p>
    <w:p w14:paraId="74E7824F" w14:textId="77777777" w:rsidR="00CF365B" w:rsidRPr="00CF365B" w:rsidRDefault="00CF365B" w:rsidP="00CF365B">
      <w:pPr>
        <w:rPr>
          <w:rFonts w:ascii="Cambria" w:hAnsi="Cambria"/>
          <w:sz w:val="20"/>
          <w:szCs w:val="20"/>
        </w:rPr>
      </w:pPr>
    </w:p>
    <w:p w14:paraId="54E0A94A" w14:textId="77777777" w:rsidR="00CF365B" w:rsidRPr="00CF365B" w:rsidRDefault="00CF365B" w:rsidP="00CF365B">
      <w:pPr>
        <w:rPr>
          <w:rFonts w:ascii="Cambria" w:hAnsi="Cambria"/>
          <w:sz w:val="20"/>
          <w:szCs w:val="20"/>
        </w:rPr>
      </w:pPr>
    </w:p>
    <w:p w14:paraId="18E968C7" w14:textId="77777777" w:rsidR="00CF365B" w:rsidRPr="00CF365B" w:rsidRDefault="00CF365B" w:rsidP="00CF365B">
      <w:pPr>
        <w:rPr>
          <w:rFonts w:ascii="Cambria" w:hAnsi="Cambria"/>
          <w:sz w:val="20"/>
          <w:szCs w:val="20"/>
        </w:rPr>
      </w:pPr>
    </w:p>
    <w:p w14:paraId="44C0F514" w14:textId="77777777" w:rsidR="00CF365B" w:rsidRPr="00CF365B" w:rsidRDefault="00CF365B" w:rsidP="00CF365B">
      <w:pPr>
        <w:rPr>
          <w:rFonts w:ascii="Cambria" w:hAnsi="Cambria"/>
          <w:sz w:val="20"/>
          <w:szCs w:val="20"/>
        </w:rPr>
      </w:pPr>
    </w:p>
    <w:p w14:paraId="07E27308" w14:textId="77777777" w:rsidR="00CF365B" w:rsidRPr="00CF365B" w:rsidRDefault="00CF365B" w:rsidP="00CF365B">
      <w:pPr>
        <w:rPr>
          <w:rFonts w:ascii="Cambria" w:hAnsi="Cambria"/>
          <w:sz w:val="20"/>
          <w:szCs w:val="20"/>
        </w:rPr>
      </w:pPr>
    </w:p>
    <w:p w14:paraId="2E0A82BD" w14:textId="77777777" w:rsidR="00CF365B" w:rsidRPr="00CF365B" w:rsidRDefault="00CF365B" w:rsidP="00CF365B">
      <w:pPr>
        <w:rPr>
          <w:rFonts w:ascii="Cambria" w:hAnsi="Cambria"/>
          <w:sz w:val="20"/>
          <w:szCs w:val="20"/>
        </w:rPr>
      </w:pPr>
    </w:p>
    <w:p w14:paraId="789B336A" w14:textId="77777777" w:rsidR="00CF365B" w:rsidRPr="00CF365B" w:rsidRDefault="00CF365B" w:rsidP="00CF365B">
      <w:pPr>
        <w:rPr>
          <w:rFonts w:ascii="Cambria" w:hAnsi="Cambria"/>
          <w:sz w:val="20"/>
          <w:szCs w:val="20"/>
        </w:rPr>
      </w:pPr>
    </w:p>
    <w:p w14:paraId="51D5115A" w14:textId="76079D15" w:rsidR="00CF365B" w:rsidRDefault="00CF365B" w:rsidP="00CF365B">
      <w:pPr>
        <w:tabs>
          <w:tab w:val="left" w:pos="2730"/>
        </w:tabs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8:</w:t>
      </w:r>
    </w:p>
    <w:p w14:paraId="278CC1C6" w14:textId="6F1D4FE1" w:rsidR="00CF365B" w:rsidRPr="00CF365B" w:rsidRDefault="00CF365B" w:rsidP="00CF365B">
      <w:pPr>
        <w:tabs>
          <w:tab w:val="left" w:pos="2730"/>
        </w:tabs>
        <w:spacing w:after="0"/>
        <w:rPr>
          <w:rFonts w:ascii="Cambria" w:hAnsi="Cambria"/>
          <w:sz w:val="20"/>
          <w:szCs w:val="20"/>
        </w:rPr>
      </w:pPr>
      <w:r>
        <w:rPr>
          <w:noProof/>
        </w:rPr>
        <w:drawing>
          <wp:inline distT="0" distB="0" distL="0" distR="0" wp14:anchorId="35ABB154" wp14:editId="059E6571">
            <wp:extent cx="1580967" cy="1657350"/>
            <wp:effectExtent l="0" t="0" r="0" b="0"/>
            <wp:docPr id="1095815050" name="Imagen 5" descr="Piedad del Vaticano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edad del Vaticano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712" cy="1663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65B">
        <w:t xml:space="preserve"> </w:t>
      </w:r>
      <w:r w:rsidRPr="00CF365B">
        <w:rPr>
          <w:rFonts w:ascii="Cambria" w:hAnsi="Cambria"/>
          <w:sz w:val="20"/>
          <w:szCs w:val="20"/>
        </w:rPr>
        <w:t>Buonarroti, M</w:t>
      </w:r>
      <w:r>
        <w:rPr>
          <w:rFonts w:ascii="Cambria" w:hAnsi="Cambria"/>
          <w:sz w:val="20"/>
          <w:szCs w:val="20"/>
        </w:rPr>
        <w:t>iguel Ángel</w:t>
      </w:r>
      <w:r w:rsidRPr="00CF365B">
        <w:rPr>
          <w:rFonts w:ascii="Cambria" w:hAnsi="Cambria"/>
          <w:sz w:val="20"/>
          <w:szCs w:val="20"/>
        </w:rPr>
        <w:t>. (1498-1500). La piedad.</w:t>
      </w:r>
      <w:r>
        <w:rPr>
          <w:rFonts w:ascii="Cambria" w:hAnsi="Cambria"/>
          <w:sz w:val="20"/>
          <w:szCs w:val="20"/>
        </w:rPr>
        <w:t xml:space="preserve"> (Escultura)</w:t>
      </w:r>
    </w:p>
    <w:sectPr w:rsidR="00CF365B" w:rsidRPr="00CF365B" w:rsidSect="004A467F">
      <w:headerReference w:type="default" r:id="rId12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025C7" w14:textId="77777777" w:rsidR="004A467F" w:rsidRDefault="004A467F" w:rsidP="00307A7C">
      <w:pPr>
        <w:spacing w:after="0" w:line="240" w:lineRule="auto"/>
      </w:pPr>
      <w:r>
        <w:separator/>
      </w:r>
    </w:p>
  </w:endnote>
  <w:endnote w:type="continuationSeparator" w:id="0">
    <w:p w14:paraId="5C35360E" w14:textId="77777777" w:rsidR="004A467F" w:rsidRDefault="004A467F" w:rsidP="00307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A4083" w14:textId="77777777" w:rsidR="004A467F" w:rsidRDefault="004A467F" w:rsidP="00307A7C">
      <w:pPr>
        <w:spacing w:after="0" w:line="240" w:lineRule="auto"/>
      </w:pPr>
      <w:r>
        <w:separator/>
      </w:r>
    </w:p>
  </w:footnote>
  <w:footnote w:type="continuationSeparator" w:id="0">
    <w:p w14:paraId="6739B1C4" w14:textId="77777777" w:rsidR="004A467F" w:rsidRDefault="004A467F" w:rsidP="00307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5C3AF" w14:textId="0171CBA7" w:rsidR="00307A7C" w:rsidRDefault="00CF365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C9BC45" wp14:editId="200F2E59">
              <wp:simplePos x="0" y="0"/>
              <wp:positionH relativeFrom="column">
                <wp:posOffset>4373880</wp:posOffset>
              </wp:positionH>
              <wp:positionV relativeFrom="paragraph">
                <wp:posOffset>-172085</wp:posOffset>
              </wp:positionV>
              <wp:extent cx="1905000" cy="605790"/>
              <wp:effectExtent l="0" t="0" r="0" b="0"/>
              <wp:wrapNone/>
              <wp:docPr id="1884324780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605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D09420" w14:textId="77777777" w:rsidR="00307A7C" w:rsidRPr="00732B2B" w:rsidRDefault="00307A7C" w:rsidP="00307A7C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Asignatura: Historia, Geografía y Ciencias Sociales. </w:t>
                          </w:r>
                        </w:p>
                        <w:p w14:paraId="4ACF6D83" w14:textId="77777777" w:rsidR="00307A7C" w:rsidRPr="00732B2B" w:rsidRDefault="00307A7C" w:rsidP="00307A7C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Profesor: </w:t>
                          </w:r>
                          <w:r w:rsidRPr="00C56CA0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Carlos</w:t>
                          </w: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 Santibáñez Cid</w:t>
                          </w:r>
                        </w:p>
                        <w:p w14:paraId="12A904EC" w14:textId="77777777" w:rsidR="00307A7C" w:rsidRPr="00732B2B" w:rsidRDefault="00307A7C" w:rsidP="00307A7C">
                          <w:pPr>
                            <w:spacing w:after="0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Curso: </w:t>
                          </w:r>
                          <w:r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8° Básico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C9BC45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344.4pt;margin-top:-13.55pt;width:150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" filled="f" stroked="f">
              <v:textbox style="mso-fit-shape-to-text:t">
                <w:txbxContent>
                  <w:p w14:paraId="46D09420" w14:textId="77777777" w:rsidR="00307A7C" w:rsidRPr="00732B2B" w:rsidRDefault="00307A7C" w:rsidP="00307A7C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Asignatura: Historia, Geografía y Ciencias Sociales. </w:t>
                    </w:r>
                  </w:p>
                  <w:p w14:paraId="4ACF6D83" w14:textId="77777777" w:rsidR="00307A7C" w:rsidRPr="00732B2B" w:rsidRDefault="00307A7C" w:rsidP="00307A7C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Profesor: </w:t>
                    </w:r>
                    <w:r w:rsidRPr="00C56CA0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Carlos</w:t>
                    </w: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 Santibáñez Cid</w:t>
                    </w:r>
                  </w:p>
                  <w:p w14:paraId="12A904EC" w14:textId="77777777" w:rsidR="00307A7C" w:rsidRPr="00732B2B" w:rsidRDefault="00307A7C" w:rsidP="00307A7C">
                    <w:pPr>
                      <w:spacing w:after="0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Curso: </w:t>
                    </w:r>
                    <w:r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8° Básico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EF40EA" wp14:editId="26E3A92B">
              <wp:simplePos x="0" y="0"/>
              <wp:positionH relativeFrom="column">
                <wp:posOffset>-521970</wp:posOffset>
              </wp:positionH>
              <wp:positionV relativeFrom="paragraph">
                <wp:posOffset>-280670</wp:posOffset>
              </wp:positionV>
              <wp:extent cx="2040890" cy="676275"/>
              <wp:effectExtent l="0" t="0" r="0" b="0"/>
              <wp:wrapNone/>
              <wp:docPr id="169879662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B57647" w14:textId="77777777" w:rsidR="00307A7C" w:rsidRDefault="00307A7C" w:rsidP="00307A7C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-33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Placilla 333, Estación Central</w:t>
                          </w:r>
                        </w:p>
                        <w:p w14:paraId="37875EEE" w14:textId="77777777" w:rsidR="00307A7C" w:rsidRDefault="00307A7C" w:rsidP="00307A7C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Unidad Técnico Pedagógica </w:t>
                          </w:r>
                        </w:p>
                        <w:p w14:paraId="5F51A1D5" w14:textId="77777777" w:rsidR="00307A7C" w:rsidRDefault="00307A7C" w:rsidP="00307A7C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 w:rsidRPr="00732B2B">
                            <w:rPr>
                              <w:noProof/>
                            </w:rPr>
                            <w:drawing>
                              <wp:inline distT="0" distB="0" distL="0" distR="0" wp14:anchorId="5B0C5EAF" wp14:editId="04995032">
                                <wp:extent cx="253956" cy="252821"/>
                                <wp:effectExtent l="0" t="0" r="0" b="0"/>
                                <wp:docPr id="5" name="image1.jpeg" descr="Diagrama, Esquemátic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92E4C0F-BFDD-4BD6-8A12-8DE2BD68881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.jpeg" descr="Diagrama, Esquemátic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92E4C0F-BFDD-4BD6-8A12-8DE2BD68881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956" cy="252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EF40EA" id="Cuadro de texto 6" o:spid="_x0000_s1027" type="#_x0000_t202" style="position:absolute;margin-left:-41.1pt;margin-top:-22.1pt;width:160.7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" filled="f" stroked="f">
              <v:textbox inset="0,0,0,0">
                <w:txbxContent>
                  <w:p w14:paraId="67B57647" w14:textId="77777777" w:rsidR="00307A7C" w:rsidRDefault="00307A7C" w:rsidP="00307A7C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  <w:t>Corporación Educacional Colegio “Sao Paulo”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-33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</w:rPr>
                      <w:t>Placilla 333, Estación Central</w:t>
                    </w:r>
                  </w:p>
                  <w:p w14:paraId="37875EEE" w14:textId="77777777" w:rsidR="00307A7C" w:rsidRDefault="00307A7C" w:rsidP="00307A7C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Unidad Técnico Pedagógica </w:t>
                    </w:r>
                  </w:p>
                  <w:p w14:paraId="5F51A1D5" w14:textId="77777777" w:rsidR="00307A7C" w:rsidRDefault="00307A7C" w:rsidP="00307A7C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732B2B">
                      <w:rPr>
                        <w:noProof/>
                      </w:rPr>
                      <w:drawing>
                        <wp:inline distT="0" distB="0" distL="0" distR="0" wp14:anchorId="5B0C5EAF" wp14:editId="04995032">
                          <wp:extent cx="253956" cy="252821"/>
                          <wp:effectExtent l="0" t="0" r="0" b="0"/>
                          <wp:docPr id="5" name="image1.jpeg" descr="Diagrama, Esquemátic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92E4C0F-BFDD-4BD6-8A12-8DE2BD68881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.jpeg" descr="Diagrama, Esquemátic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92E4C0F-BFDD-4BD6-8A12-8DE2BD68881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956" cy="252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40BDE"/>
    <w:multiLevelType w:val="hybridMultilevel"/>
    <w:tmpl w:val="242858DA"/>
    <w:lvl w:ilvl="0" w:tplc="D78C91F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33C37"/>
    <w:multiLevelType w:val="hybridMultilevel"/>
    <w:tmpl w:val="2A624888"/>
    <w:lvl w:ilvl="0" w:tplc="C01ED6C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6225376">
    <w:abstractNumId w:val="0"/>
  </w:num>
  <w:num w:numId="2" w16cid:durableId="1646281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7C"/>
    <w:rsid w:val="00185CAE"/>
    <w:rsid w:val="00307A7C"/>
    <w:rsid w:val="004A467F"/>
    <w:rsid w:val="004B6D70"/>
    <w:rsid w:val="00537803"/>
    <w:rsid w:val="007328DD"/>
    <w:rsid w:val="00943DB4"/>
    <w:rsid w:val="00A970F6"/>
    <w:rsid w:val="00CF365B"/>
    <w:rsid w:val="00E0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6B9B9"/>
  <w15:chartTrackingRefBased/>
  <w15:docId w15:val="{22F715F6-6E20-40D8-8E68-8B4CDE3C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A7C"/>
    <w:rPr>
      <w:kern w:val="0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307A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7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07A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7A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7A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7A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07A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07A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07A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7A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7A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07A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7A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7A7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7A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07A7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07A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07A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07A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07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07A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07A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07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07A7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07A7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07A7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07A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07A7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07A7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07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A7C"/>
  </w:style>
  <w:style w:type="paragraph" w:styleId="Piedepgina">
    <w:name w:val="footer"/>
    <w:basedOn w:val="Normal"/>
    <w:link w:val="PiedepginaCar"/>
    <w:uiPriority w:val="99"/>
    <w:unhideWhenUsed/>
    <w:rsid w:val="00307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A7C"/>
  </w:style>
  <w:style w:type="table" w:styleId="Tablaconcuadrcula">
    <w:name w:val="Table Grid"/>
    <w:basedOn w:val="Tablanormal"/>
    <w:uiPriority w:val="39"/>
    <w:rsid w:val="00307A7C"/>
    <w:pPr>
      <w:spacing w:after="0" w:line="240" w:lineRule="auto"/>
    </w:pPr>
    <w:rPr>
      <w:kern w:val="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0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FELIPE SANTIBÁÑEZ CID</dc:creator>
  <cp:keywords/>
  <dc:description/>
  <cp:lastModifiedBy>pablo espinosa perez</cp:lastModifiedBy>
  <cp:revision>2</cp:revision>
  <cp:lastPrinted>2024-03-04T21:20:00Z</cp:lastPrinted>
  <dcterms:created xsi:type="dcterms:W3CDTF">2024-03-04T21:20:00Z</dcterms:created>
  <dcterms:modified xsi:type="dcterms:W3CDTF">2024-03-04T21:20:00Z</dcterms:modified>
</cp:coreProperties>
</file>