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07330726" w:rsidR="00EB1BD1" w:rsidRDefault="00EB1BD1" w:rsidP="00E30C50">
      <w:pPr>
        <w:rPr>
          <w:rFonts w:asciiTheme="majorHAnsi" w:hAnsiTheme="majorHAnsi"/>
          <w:sz w:val="24"/>
        </w:rPr>
      </w:pPr>
    </w:p>
    <w:p w14:paraId="66A222BB" w14:textId="230C2214" w:rsidR="00390F4E" w:rsidRDefault="006D1D5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Lámina resumen 1</w:t>
      </w:r>
    </w:p>
    <w:p w14:paraId="751B5053" w14:textId="2EE48D28" w:rsidR="00390F4E" w:rsidRPr="00390F4E" w:rsidRDefault="00390F4E" w:rsidP="00E30C50">
      <w:pPr>
        <w:rPr>
          <w:rFonts w:ascii="Lucida Calligraphy" w:hAnsi="Lucida Calligraphy"/>
          <w:i/>
          <w:color w:val="FF0000"/>
          <w:sz w:val="96"/>
        </w:rPr>
      </w:pPr>
      <w:r w:rsidRPr="00390F4E">
        <w:rPr>
          <w:rFonts w:ascii="Lucida Calligraphy" w:hAnsi="Lucida Calligraphy"/>
          <w:i/>
          <w:color w:val="FF0000"/>
          <w:sz w:val="96"/>
        </w:rPr>
        <w:t>Servicios</w:t>
      </w:r>
    </w:p>
    <w:p w14:paraId="22C65CD8" w14:textId="08F833ED" w:rsidR="00390F4E" w:rsidRDefault="00390F4E" w:rsidP="00E30C50">
      <w:pPr>
        <w:rPr>
          <w:rFonts w:ascii="Lucida Calligraphy" w:hAnsi="Lucida Calligraphy"/>
          <w:i/>
          <w:color w:val="FF0000"/>
          <w:sz w:val="48"/>
        </w:rPr>
      </w:pPr>
      <w:r>
        <w:rPr>
          <w:rFonts w:ascii="Lucida Calligraphy" w:hAnsi="Lucida Calligraphy"/>
          <w:i/>
          <w:color w:val="FF0000"/>
          <w:sz w:val="48"/>
        </w:rPr>
        <w:t>Definición: Conjunto de acciones coordinadas destinadas a satisfacer una determinada necesidad</w:t>
      </w:r>
    </w:p>
    <w:p w14:paraId="00564741" w14:textId="7946AE39" w:rsidR="00390F4E" w:rsidRDefault="00390F4E" w:rsidP="00E30C50">
      <w:pPr>
        <w:rPr>
          <w:rFonts w:ascii="Lucida Calligraphy" w:hAnsi="Lucida Calligraphy"/>
          <w:i/>
          <w:color w:val="FF0000"/>
          <w:sz w:val="72"/>
        </w:rPr>
      </w:pPr>
      <w:r>
        <w:rPr>
          <w:rFonts w:ascii="Lucida Calligraphy" w:hAnsi="Lucida Calligraphy"/>
          <w:i/>
          <w:color w:val="FF0000"/>
          <w:sz w:val="72"/>
        </w:rPr>
        <w:t>Características</w:t>
      </w:r>
    </w:p>
    <w:p w14:paraId="6F0DA7F4" w14:textId="34023CB4" w:rsidR="00257D69" w:rsidRDefault="00257D69" w:rsidP="00E30C50">
      <w:pPr>
        <w:rPr>
          <w:rFonts w:ascii="Lucida Calligraphy" w:hAnsi="Lucida Calligraphy"/>
          <w:i/>
          <w:color w:val="FF0000"/>
          <w:sz w:val="48"/>
        </w:rPr>
      </w:pPr>
      <w:r>
        <w:rPr>
          <w:rFonts w:ascii="Lucida Calligraphy" w:hAnsi="Lucida Calligraphy"/>
          <w:i/>
          <w:color w:val="FF0000"/>
          <w:sz w:val="48"/>
        </w:rPr>
        <w:t>-Inseparabilidad</w:t>
      </w:r>
    </w:p>
    <w:p w14:paraId="79F12AC2" w14:textId="1FFE025A" w:rsidR="00257D69" w:rsidRDefault="00257D69" w:rsidP="00E30C50">
      <w:pPr>
        <w:rPr>
          <w:rFonts w:ascii="Lucida Calligraphy" w:hAnsi="Lucida Calligraphy"/>
          <w:i/>
          <w:color w:val="FF0000"/>
          <w:sz w:val="48"/>
        </w:rPr>
      </w:pPr>
      <w:r>
        <w:rPr>
          <w:rFonts w:ascii="Lucida Calligraphy" w:hAnsi="Lucida Calligraphy"/>
          <w:i/>
          <w:color w:val="FF0000"/>
          <w:sz w:val="48"/>
        </w:rPr>
        <w:t>-Intangibilidad</w:t>
      </w:r>
    </w:p>
    <w:p w14:paraId="54DF9257" w14:textId="7D4C8CE0" w:rsidR="00257D69" w:rsidRDefault="00257D69" w:rsidP="00E30C50">
      <w:pPr>
        <w:rPr>
          <w:rFonts w:ascii="Lucida Calligraphy" w:hAnsi="Lucida Calligraphy"/>
          <w:i/>
          <w:color w:val="FF0000"/>
          <w:sz w:val="48"/>
        </w:rPr>
      </w:pPr>
      <w:r>
        <w:rPr>
          <w:rFonts w:ascii="Lucida Calligraphy" w:hAnsi="Lucida Calligraphy"/>
          <w:i/>
          <w:color w:val="FF0000"/>
          <w:sz w:val="48"/>
        </w:rPr>
        <w:t>_Heterogeneidad</w:t>
      </w:r>
    </w:p>
    <w:p w14:paraId="6EACFC00" w14:textId="3EE2E249" w:rsidR="00257D69" w:rsidRDefault="00257D69" w:rsidP="00E30C50">
      <w:pPr>
        <w:rPr>
          <w:rFonts w:ascii="Lucida Calligraphy" w:hAnsi="Lucida Calligraphy"/>
          <w:i/>
          <w:color w:val="FF0000"/>
          <w:sz w:val="48"/>
        </w:rPr>
      </w:pPr>
      <w:r>
        <w:rPr>
          <w:rFonts w:ascii="Lucida Calligraphy" w:hAnsi="Lucida Calligraphy"/>
          <w:i/>
          <w:color w:val="FF0000"/>
          <w:sz w:val="48"/>
        </w:rPr>
        <w:t>-Carácter perecedero</w:t>
      </w:r>
    </w:p>
    <w:p w14:paraId="210FE842" w14:textId="64F7F2AD" w:rsidR="00257D69" w:rsidRDefault="00257D69" w:rsidP="00E30C50">
      <w:pPr>
        <w:rPr>
          <w:rFonts w:ascii="Lucida Calligraphy" w:hAnsi="Lucida Calligraphy"/>
          <w:i/>
          <w:color w:val="00B050"/>
          <w:sz w:val="72"/>
        </w:rPr>
      </w:pPr>
      <w:r>
        <w:rPr>
          <w:rFonts w:ascii="Lucida Calligraphy" w:hAnsi="Lucida Calligraphy"/>
          <w:i/>
          <w:color w:val="00B050"/>
          <w:sz w:val="72"/>
        </w:rPr>
        <w:t>Diseño de un servicio</w:t>
      </w:r>
    </w:p>
    <w:p w14:paraId="27864453" w14:textId="1E0909D1" w:rsidR="00257D69" w:rsidRDefault="00257D69" w:rsidP="00E30C50">
      <w:pPr>
        <w:rPr>
          <w:rFonts w:ascii="Lucida Calligraphy" w:hAnsi="Lucida Calligraphy"/>
          <w:i/>
          <w:color w:val="00B050"/>
          <w:sz w:val="48"/>
        </w:rPr>
      </w:pPr>
      <w:r>
        <w:rPr>
          <w:rFonts w:ascii="Lucida Calligraphy" w:hAnsi="Lucida Calligraphy"/>
          <w:i/>
          <w:color w:val="00B050"/>
          <w:sz w:val="48"/>
        </w:rPr>
        <w:t>-Grupo etario</w:t>
      </w:r>
    </w:p>
    <w:p w14:paraId="1725BE7A" w14:textId="61CB2A47" w:rsidR="00257D69" w:rsidRDefault="00257D69" w:rsidP="00E30C50">
      <w:pPr>
        <w:rPr>
          <w:rFonts w:ascii="Lucida Calligraphy" w:hAnsi="Lucida Calligraphy"/>
          <w:i/>
          <w:color w:val="00B050"/>
          <w:sz w:val="48"/>
        </w:rPr>
      </w:pPr>
      <w:r>
        <w:rPr>
          <w:rFonts w:ascii="Lucida Calligraphy" w:hAnsi="Lucida Calligraphy"/>
          <w:i/>
          <w:color w:val="00B050"/>
          <w:sz w:val="48"/>
        </w:rPr>
        <w:t>-Nivel socioeconómico</w:t>
      </w:r>
    </w:p>
    <w:p w14:paraId="7BDCD458" w14:textId="4B18AF96" w:rsidR="00257D69" w:rsidRDefault="00257D69" w:rsidP="00E30C50">
      <w:pPr>
        <w:rPr>
          <w:rFonts w:ascii="Lucida Calligraphy" w:hAnsi="Lucida Calligraphy"/>
          <w:i/>
          <w:color w:val="00B050"/>
          <w:sz w:val="48"/>
        </w:rPr>
      </w:pPr>
      <w:r>
        <w:rPr>
          <w:rFonts w:ascii="Lucida Calligraphy" w:hAnsi="Lucida Calligraphy"/>
          <w:i/>
          <w:color w:val="00B050"/>
          <w:sz w:val="48"/>
        </w:rPr>
        <w:t>-Género</w:t>
      </w:r>
    </w:p>
    <w:p w14:paraId="106D45BA" w14:textId="3DA1BCB2" w:rsidR="00257D69" w:rsidRDefault="00257D69" w:rsidP="00E30C50">
      <w:pPr>
        <w:rPr>
          <w:rFonts w:ascii="Lucida Calligraphy" w:hAnsi="Lucida Calligraphy"/>
          <w:i/>
          <w:color w:val="00B050"/>
          <w:sz w:val="48"/>
        </w:rPr>
      </w:pPr>
      <w:r>
        <w:rPr>
          <w:rFonts w:ascii="Lucida Calligraphy" w:hAnsi="Lucida Calligraphy"/>
          <w:i/>
          <w:color w:val="00B050"/>
          <w:sz w:val="48"/>
        </w:rPr>
        <w:t xml:space="preserve">-Área de operación </w:t>
      </w:r>
    </w:p>
    <w:p w14:paraId="6BDCA3F6" w14:textId="08C9C161" w:rsidR="006D1D58" w:rsidRPr="00140EA1" w:rsidRDefault="00257D69" w:rsidP="00E30C50">
      <w:pPr>
        <w:rPr>
          <w:rFonts w:ascii="Lucida Calligraphy" w:hAnsi="Lucida Calligraphy"/>
          <w:i/>
          <w:color w:val="00B050"/>
          <w:sz w:val="48"/>
        </w:rPr>
      </w:pPr>
      <w:r>
        <w:rPr>
          <w:rFonts w:ascii="Lucida Calligraphy" w:hAnsi="Lucida Calligraphy"/>
          <w:i/>
          <w:color w:val="00B050"/>
          <w:sz w:val="48"/>
        </w:rPr>
        <w:t>-Rubro comercial</w:t>
      </w:r>
    </w:p>
    <w:sectPr w:rsidR="006D1D58" w:rsidRPr="00140EA1" w:rsidSect="00A3576F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296E" w14:textId="77777777" w:rsidR="00A3576F" w:rsidRDefault="00A3576F" w:rsidP="00671E09">
      <w:pPr>
        <w:spacing w:after="0" w:line="240" w:lineRule="auto"/>
      </w:pPr>
      <w:r>
        <w:separator/>
      </w:r>
    </w:p>
  </w:endnote>
  <w:endnote w:type="continuationSeparator" w:id="0">
    <w:p w14:paraId="7FDF359A" w14:textId="77777777" w:rsidR="00A3576F" w:rsidRDefault="00A3576F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24174" w14:textId="77777777" w:rsidR="00A3576F" w:rsidRDefault="00A3576F" w:rsidP="00671E09">
      <w:pPr>
        <w:spacing w:after="0" w:line="240" w:lineRule="auto"/>
      </w:pPr>
      <w:r>
        <w:separator/>
      </w:r>
    </w:p>
  </w:footnote>
  <w:footnote w:type="continuationSeparator" w:id="0">
    <w:p w14:paraId="4101663A" w14:textId="77777777" w:rsidR="00A3576F" w:rsidRDefault="00A3576F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B719ECC" w:rsidR="00671E09" w:rsidRDefault="00C54F0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8C4" wp14:editId="71EF105E">
              <wp:simplePos x="0" y="0"/>
              <wp:positionH relativeFrom="column">
                <wp:posOffset>4168141</wp:posOffset>
              </wp:positionH>
              <wp:positionV relativeFrom="paragraph">
                <wp:posOffset>-306705</wp:posOffset>
              </wp:positionV>
              <wp:extent cx="2095500" cy="6096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BC5" w14:textId="035B74F2" w:rsidR="00C54F01" w:rsidRDefault="00C54F01">
                          <w:r>
                            <w:t>Asignatura:</w:t>
                          </w:r>
                          <w:r w:rsidR="00390F4E">
                            <w:t xml:space="preserve"> Tecnología</w:t>
                          </w:r>
                        </w:p>
                        <w:p w14:paraId="310754CD" w14:textId="014D1917" w:rsidR="00C54F01" w:rsidRDefault="00C54F01">
                          <w:r>
                            <w:t>Profesor: Igor A. Funes Ampuero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F8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8.2pt;margin-top:-24.15pt;width:1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" fillcolor="white [3201]" strokeweight=".5pt">
              <v:textbox>
                <w:txbxContent>
                  <w:p w14:paraId="70A9EBC5" w14:textId="035B74F2" w:rsidR="00C54F01" w:rsidRDefault="00C54F01">
                    <w:r>
                      <w:t>Asignatura:</w:t>
                    </w:r>
                    <w:r w:rsidR="00390F4E">
                      <w:t xml:space="preserve"> Tecnología</w:t>
                    </w:r>
                  </w:p>
                  <w:p w14:paraId="310754CD" w14:textId="014D1917" w:rsidR="00C54F01" w:rsidRDefault="00C54F01">
                    <w:r>
                      <w:t xml:space="preserve">Profesor: Igor A. Funes </w:t>
                    </w:r>
                    <w:proofErr w:type="spellStart"/>
                    <w:r>
                      <w:t>Ampuero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0EA1"/>
    <w:rsid w:val="001412B7"/>
    <w:rsid w:val="0016304E"/>
    <w:rsid w:val="001E7B80"/>
    <w:rsid w:val="00211511"/>
    <w:rsid w:val="00214B0A"/>
    <w:rsid w:val="00216D4C"/>
    <w:rsid w:val="00231E19"/>
    <w:rsid w:val="00257D69"/>
    <w:rsid w:val="003044D3"/>
    <w:rsid w:val="0032168A"/>
    <w:rsid w:val="00325531"/>
    <w:rsid w:val="00390F4E"/>
    <w:rsid w:val="003D5C89"/>
    <w:rsid w:val="00415B79"/>
    <w:rsid w:val="004935BA"/>
    <w:rsid w:val="00497C5C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D1D58"/>
    <w:rsid w:val="006D70C9"/>
    <w:rsid w:val="006F1DFF"/>
    <w:rsid w:val="007944D5"/>
    <w:rsid w:val="007979B8"/>
    <w:rsid w:val="007D64F7"/>
    <w:rsid w:val="0085441B"/>
    <w:rsid w:val="008940E9"/>
    <w:rsid w:val="008B7FEC"/>
    <w:rsid w:val="008E785D"/>
    <w:rsid w:val="0092650C"/>
    <w:rsid w:val="009418F7"/>
    <w:rsid w:val="00A226BE"/>
    <w:rsid w:val="00A3576F"/>
    <w:rsid w:val="00A93532"/>
    <w:rsid w:val="00AC566F"/>
    <w:rsid w:val="00AF01C2"/>
    <w:rsid w:val="00BE4EE1"/>
    <w:rsid w:val="00BF2801"/>
    <w:rsid w:val="00BF75A9"/>
    <w:rsid w:val="00C5221A"/>
    <w:rsid w:val="00C54F01"/>
    <w:rsid w:val="00C54FF7"/>
    <w:rsid w:val="00C729BB"/>
    <w:rsid w:val="00CB7A7C"/>
    <w:rsid w:val="00CD36D5"/>
    <w:rsid w:val="00CD72DF"/>
    <w:rsid w:val="00D70D66"/>
    <w:rsid w:val="00DD0329"/>
    <w:rsid w:val="00DF4D8A"/>
    <w:rsid w:val="00E201A1"/>
    <w:rsid w:val="00E30C50"/>
    <w:rsid w:val="00E6714A"/>
    <w:rsid w:val="00EB1BD1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2024-04-08T15:42:00Z</dcterms:created>
  <dcterms:modified xsi:type="dcterms:W3CDTF">2024-04-08T15:42:00Z</dcterms:modified>
</cp:coreProperties>
</file>