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60188571" w:rsidR="00985248" w:rsidRPr="00DD07D2" w:rsidRDefault="00326EF6" w:rsidP="00DD0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D07D2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57142" w:rsidRPr="00DD07D2">
        <w:rPr>
          <w:rFonts w:ascii="Cambria" w:hAnsi="Cambria"/>
          <w:color w:val="000000" w:themeColor="text1"/>
          <w:u w:val="single"/>
          <w:lang w:val="es-ES"/>
        </w:rPr>
        <w:t>1</w:t>
      </w:r>
      <w:r w:rsidR="00DD07D2" w:rsidRPr="00DD07D2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3CB79565" w14:textId="2D6089DD" w:rsidR="00326EF6" w:rsidRPr="00DD07D2" w:rsidRDefault="00DD07D2" w:rsidP="00DD0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D07D2">
        <w:rPr>
          <w:rFonts w:ascii="Cambria" w:hAnsi="Cambria"/>
          <w:color w:val="000000" w:themeColor="text1"/>
          <w:u w:val="single"/>
          <w:lang w:val="es-ES"/>
        </w:rPr>
        <w:t>“Resolución de problemas relacionados a productos notables”</w:t>
      </w:r>
    </w:p>
    <w:p w14:paraId="0B4C8B8C" w14:textId="77777777" w:rsidR="00985248" w:rsidRPr="00DD07D2" w:rsidRDefault="00985248" w:rsidP="00DD07D2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DD07D2" w:rsidRDefault="006B7296" w:rsidP="00DD07D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DD07D2">
        <w:rPr>
          <w:rFonts w:ascii="Cambria" w:hAnsi="Cambria" w:cs="Arial"/>
        </w:rPr>
        <w:t>Resuelve las siguientes actividades con el desarrollo correspondiente.</w:t>
      </w:r>
    </w:p>
    <w:p w14:paraId="4E145AF6" w14:textId="77777777" w:rsidR="00FE2C08" w:rsidRPr="00DD07D2" w:rsidRDefault="00FE2C08" w:rsidP="00DD07D2">
      <w:pPr>
        <w:spacing w:after="0" w:line="276" w:lineRule="auto"/>
        <w:rPr>
          <w:rFonts w:ascii="Cambria" w:hAnsi="Cambria" w:cs="Arial"/>
        </w:rPr>
      </w:pPr>
    </w:p>
    <w:p w14:paraId="2B4DB96F" w14:textId="77777777" w:rsidR="00DD07D2" w:rsidRPr="00DD07D2" w:rsidRDefault="00DD07D2" w:rsidP="00DD07D2">
      <w:pPr>
        <w:pStyle w:val="Prrafodelista"/>
        <w:numPr>
          <w:ilvl w:val="0"/>
          <w:numId w:val="45"/>
        </w:numPr>
        <w:spacing w:line="276" w:lineRule="auto"/>
        <w:jc w:val="both"/>
        <w:rPr>
          <w:rFonts w:ascii="Cambria" w:hAnsi="Cambria"/>
        </w:rPr>
      </w:pPr>
      <w:r w:rsidRPr="00DD07D2">
        <w:rPr>
          <w:rFonts w:ascii="Cambria" w:hAnsi="Cambria"/>
        </w:rPr>
        <w:t>Calcula los siguientes productos notables.</w:t>
      </w:r>
    </w:p>
    <w:p w14:paraId="5FCF9C55" w14:textId="77777777" w:rsidR="00DD07D2" w:rsidRPr="00DD07D2" w:rsidRDefault="00DD07D2" w:rsidP="00DD07D2">
      <w:pPr>
        <w:spacing w:line="276" w:lineRule="auto"/>
        <w:jc w:val="both"/>
        <w:rPr>
          <w:rFonts w:ascii="Cambria" w:hAnsi="Cambria"/>
        </w:rPr>
      </w:pPr>
      <w:r w:rsidRPr="00DD07D2">
        <w:rPr>
          <w:rFonts w:ascii="Cambria" w:hAnsi="Cambria"/>
        </w:rPr>
        <w:tab/>
        <w:t xml:space="preserve">a) </w:t>
      </w:r>
      <w:r w:rsidRPr="00DD07D2">
        <w:rPr>
          <w:rFonts w:ascii="Cambria" w:hAnsi="Cambria"/>
          <w:position w:val="-10"/>
        </w:rPr>
        <w:object w:dxaOrig="780" w:dyaOrig="375" w14:anchorId="135E0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6pt" o:ole="">
            <v:imagedata r:id="rId8" o:title=""/>
          </v:shape>
          <o:OLEObject Type="Embed" ProgID="Equation.3" ShapeID="_x0000_i1025" DrawAspect="Content" ObjectID="_1775993162" r:id="rId9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b) </w:t>
      </w:r>
      <w:r w:rsidRPr="00DD07D2">
        <w:rPr>
          <w:rFonts w:ascii="Cambria" w:hAnsi="Cambria"/>
          <w:position w:val="-10"/>
        </w:rPr>
        <w:object w:dxaOrig="780" w:dyaOrig="375" w14:anchorId="18597E66">
          <v:shape id="_x0000_i1026" type="#_x0000_t75" style="width:39pt;height:18.6pt" o:ole="">
            <v:imagedata r:id="rId10" o:title=""/>
          </v:shape>
          <o:OLEObject Type="Embed" ProgID="Equation.3" ShapeID="_x0000_i1026" DrawAspect="Content" ObjectID="_1775993163" r:id="rId11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c) </w:t>
      </w:r>
      <w:r w:rsidRPr="00DD07D2">
        <w:rPr>
          <w:rFonts w:ascii="Cambria" w:hAnsi="Cambria"/>
          <w:position w:val="-10"/>
        </w:rPr>
        <w:object w:dxaOrig="780" w:dyaOrig="375" w14:anchorId="3C52CC46">
          <v:shape id="_x0000_i1027" type="#_x0000_t75" style="width:39pt;height:18.6pt" o:ole="">
            <v:imagedata r:id="rId12" o:title=""/>
          </v:shape>
          <o:OLEObject Type="Embed" ProgID="Equation.3" ShapeID="_x0000_i1027" DrawAspect="Content" ObjectID="_1775993164" r:id="rId13"/>
        </w:object>
      </w:r>
    </w:p>
    <w:p w14:paraId="3AAD4DE2" w14:textId="77777777" w:rsidR="00DD07D2" w:rsidRPr="00DD07D2" w:rsidRDefault="00DD07D2" w:rsidP="00DD07D2">
      <w:pPr>
        <w:spacing w:line="276" w:lineRule="auto"/>
        <w:jc w:val="both"/>
        <w:rPr>
          <w:rFonts w:ascii="Cambria" w:hAnsi="Cambria"/>
        </w:rPr>
      </w:pPr>
      <w:r w:rsidRPr="00DD07D2">
        <w:rPr>
          <w:rFonts w:ascii="Cambria" w:hAnsi="Cambria"/>
        </w:rPr>
        <w:tab/>
        <w:t xml:space="preserve">d) </w:t>
      </w:r>
      <w:r w:rsidRPr="00DD07D2">
        <w:rPr>
          <w:rFonts w:ascii="Cambria" w:hAnsi="Cambria"/>
          <w:position w:val="-10"/>
        </w:rPr>
        <w:object w:dxaOrig="735" w:dyaOrig="375" w14:anchorId="4F735C44">
          <v:shape id="_x0000_i1028" type="#_x0000_t75" style="width:36.6pt;height:18.6pt" o:ole="">
            <v:imagedata r:id="rId14" o:title=""/>
          </v:shape>
          <o:OLEObject Type="Embed" ProgID="Equation.3" ShapeID="_x0000_i1028" DrawAspect="Content" ObjectID="_1775993165" r:id="rId15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e) </w:t>
      </w:r>
      <w:r w:rsidRPr="00DD07D2">
        <w:rPr>
          <w:rFonts w:ascii="Cambria" w:hAnsi="Cambria"/>
          <w:position w:val="-10"/>
        </w:rPr>
        <w:object w:dxaOrig="900" w:dyaOrig="375" w14:anchorId="17A77772">
          <v:shape id="_x0000_i1029" type="#_x0000_t75" style="width:45pt;height:18.6pt" o:ole="">
            <v:imagedata r:id="rId16" o:title=""/>
          </v:shape>
          <o:OLEObject Type="Embed" ProgID="Equation.3" ShapeID="_x0000_i1029" DrawAspect="Content" ObjectID="_1775993166" r:id="rId17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f) </w:t>
      </w:r>
      <w:r w:rsidRPr="00DD07D2">
        <w:rPr>
          <w:rFonts w:ascii="Cambria" w:hAnsi="Cambria"/>
          <w:position w:val="-10"/>
        </w:rPr>
        <w:object w:dxaOrig="855" w:dyaOrig="375" w14:anchorId="0E9E029F">
          <v:shape id="_x0000_i1030" type="#_x0000_t75" style="width:42.6pt;height:18.6pt" o:ole="">
            <v:imagedata r:id="rId18" o:title=""/>
          </v:shape>
          <o:OLEObject Type="Embed" ProgID="Equation.3" ShapeID="_x0000_i1030" DrawAspect="Content" ObjectID="_1775993167" r:id="rId19"/>
        </w:object>
      </w:r>
    </w:p>
    <w:p w14:paraId="2591AB3F" w14:textId="77777777" w:rsidR="00DD07D2" w:rsidRPr="00DD07D2" w:rsidRDefault="00DD07D2" w:rsidP="00DD07D2">
      <w:pPr>
        <w:spacing w:line="276" w:lineRule="auto"/>
        <w:jc w:val="both"/>
        <w:rPr>
          <w:rFonts w:ascii="Cambria" w:hAnsi="Cambria"/>
        </w:rPr>
      </w:pPr>
      <w:r w:rsidRPr="00DD07D2">
        <w:rPr>
          <w:rFonts w:ascii="Cambria" w:hAnsi="Cambria"/>
        </w:rPr>
        <w:tab/>
        <w:t xml:space="preserve">g) </w:t>
      </w:r>
      <w:r w:rsidRPr="00DD07D2">
        <w:rPr>
          <w:rFonts w:ascii="Cambria" w:hAnsi="Cambria"/>
          <w:position w:val="-10"/>
        </w:rPr>
        <w:object w:dxaOrig="840" w:dyaOrig="375" w14:anchorId="5ED735B2">
          <v:shape id="_x0000_i1031" type="#_x0000_t75" style="width:42pt;height:18.6pt" o:ole="">
            <v:imagedata r:id="rId20" o:title=""/>
          </v:shape>
          <o:OLEObject Type="Embed" ProgID="Equation.3" ShapeID="_x0000_i1031" DrawAspect="Content" ObjectID="_1775993168" r:id="rId21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h) </w:t>
      </w:r>
      <w:r w:rsidRPr="00DD07D2">
        <w:rPr>
          <w:rFonts w:ascii="Cambria" w:hAnsi="Cambria"/>
          <w:position w:val="-10"/>
        </w:rPr>
        <w:object w:dxaOrig="885" w:dyaOrig="375" w14:anchorId="0133E6C1">
          <v:shape id="_x0000_i1032" type="#_x0000_t75" style="width:44.4pt;height:18.6pt" o:ole="">
            <v:imagedata r:id="rId22" o:title=""/>
          </v:shape>
          <o:OLEObject Type="Embed" ProgID="Equation.3" ShapeID="_x0000_i1032" DrawAspect="Content" ObjectID="_1775993169" r:id="rId23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i) </w:t>
      </w:r>
      <w:r w:rsidRPr="00DD07D2">
        <w:rPr>
          <w:rFonts w:ascii="Cambria" w:hAnsi="Cambria"/>
          <w:position w:val="-10"/>
        </w:rPr>
        <w:object w:dxaOrig="1080" w:dyaOrig="375" w14:anchorId="3F281B9B">
          <v:shape id="_x0000_i1033" type="#_x0000_t75" style="width:54pt;height:18.6pt" o:ole="">
            <v:imagedata r:id="rId24" o:title=""/>
          </v:shape>
          <o:OLEObject Type="Embed" ProgID="Equation.3" ShapeID="_x0000_i1033" DrawAspect="Content" ObjectID="_1775993170" r:id="rId25"/>
        </w:object>
      </w:r>
    </w:p>
    <w:p w14:paraId="6063690D" w14:textId="77777777" w:rsidR="00DD07D2" w:rsidRPr="00DD07D2" w:rsidRDefault="00DD07D2" w:rsidP="00DD07D2">
      <w:pPr>
        <w:spacing w:line="276" w:lineRule="auto"/>
        <w:jc w:val="both"/>
        <w:rPr>
          <w:rFonts w:ascii="Cambria" w:hAnsi="Cambria"/>
        </w:rPr>
      </w:pPr>
      <w:r w:rsidRPr="00DD07D2">
        <w:rPr>
          <w:rFonts w:ascii="Cambria" w:hAnsi="Cambria"/>
        </w:rPr>
        <w:tab/>
        <w:t xml:space="preserve">j) </w:t>
      </w:r>
      <w:r w:rsidRPr="00DD07D2">
        <w:rPr>
          <w:rFonts w:ascii="Cambria" w:hAnsi="Cambria"/>
          <w:position w:val="-10"/>
        </w:rPr>
        <w:object w:dxaOrig="1080" w:dyaOrig="375" w14:anchorId="00B7EA92">
          <v:shape id="_x0000_i1034" type="#_x0000_t75" style="width:54pt;height:18.6pt" o:ole="">
            <v:imagedata r:id="rId26" o:title=""/>
          </v:shape>
          <o:OLEObject Type="Embed" ProgID="Equation.3" ShapeID="_x0000_i1034" DrawAspect="Content" ObjectID="_1775993171" r:id="rId27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k) </w:t>
      </w:r>
      <w:r w:rsidRPr="00DD07D2">
        <w:rPr>
          <w:rFonts w:ascii="Cambria" w:hAnsi="Cambria"/>
          <w:position w:val="-10"/>
        </w:rPr>
        <w:object w:dxaOrig="900" w:dyaOrig="375" w14:anchorId="2AAE9924">
          <v:shape id="_x0000_i1035" type="#_x0000_t75" style="width:45pt;height:18.6pt" o:ole="">
            <v:imagedata r:id="rId28" o:title=""/>
          </v:shape>
          <o:OLEObject Type="Embed" ProgID="Equation.3" ShapeID="_x0000_i1035" DrawAspect="Content" ObjectID="_1775993172" r:id="rId29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l) </w:t>
      </w:r>
      <w:r w:rsidRPr="00DD07D2">
        <w:rPr>
          <w:rFonts w:ascii="Cambria" w:hAnsi="Cambria"/>
          <w:position w:val="-10"/>
        </w:rPr>
        <w:object w:dxaOrig="1065" w:dyaOrig="375" w14:anchorId="0735B31B">
          <v:shape id="_x0000_i1036" type="#_x0000_t75" style="width:53.4pt;height:18.6pt" o:ole="">
            <v:imagedata r:id="rId30" o:title=""/>
          </v:shape>
          <o:OLEObject Type="Embed" ProgID="Equation.3" ShapeID="_x0000_i1036" DrawAspect="Content" ObjectID="_1775993173" r:id="rId31"/>
        </w:object>
      </w:r>
    </w:p>
    <w:p w14:paraId="60C1F768" w14:textId="77777777" w:rsidR="00DD07D2" w:rsidRPr="00DD07D2" w:rsidRDefault="00DD07D2" w:rsidP="00DD07D2">
      <w:pPr>
        <w:spacing w:line="276" w:lineRule="auto"/>
        <w:jc w:val="both"/>
        <w:rPr>
          <w:rFonts w:ascii="Cambria" w:hAnsi="Cambria"/>
        </w:rPr>
      </w:pPr>
      <w:r w:rsidRPr="00DD07D2">
        <w:rPr>
          <w:rFonts w:ascii="Cambria" w:hAnsi="Cambria"/>
        </w:rPr>
        <w:tab/>
        <w:t xml:space="preserve">m) </w:t>
      </w:r>
      <w:r w:rsidRPr="00DD07D2">
        <w:rPr>
          <w:rFonts w:ascii="Cambria" w:hAnsi="Cambria"/>
          <w:position w:val="-10"/>
        </w:rPr>
        <w:object w:dxaOrig="1320" w:dyaOrig="345" w14:anchorId="3224B431">
          <v:shape id="_x0000_i1037" type="#_x0000_t75" style="width:66pt;height:17.4pt" o:ole="">
            <v:imagedata r:id="rId32" o:title=""/>
          </v:shape>
          <o:OLEObject Type="Embed" ProgID="Equation.3" ShapeID="_x0000_i1037" DrawAspect="Content" ObjectID="_1775993174" r:id="rId33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n) </w:t>
      </w:r>
      <w:r w:rsidRPr="00DD07D2">
        <w:rPr>
          <w:rFonts w:ascii="Cambria" w:hAnsi="Cambria"/>
          <w:position w:val="-10"/>
        </w:rPr>
        <w:object w:dxaOrig="1425" w:dyaOrig="345" w14:anchorId="45217F6C">
          <v:shape id="_x0000_i1038" type="#_x0000_t75" style="width:71.4pt;height:17.4pt" o:ole="">
            <v:imagedata r:id="rId34" o:title=""/>
          </v:shape>
          <o:OLEObject Type="Embed" ProgID="Equation.3" ShapeID="_x0000_i1038" DrawAspect="Content" ObjectID="_1775993175" r:id="rId35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o) </w:t>
      </w:r>
      <w:r w:rsidRPr="00DD07D2">
        <w:rPr>
          <w:rFonts w:ascii="Cambria" w:hAnsi="Cambria"/>
          <w:position w:val="-10"/>
        </w:rPr>
        <w:object w:dxaOrig="1485" w:dyaOrig="345" w14:anchorId="31223C99">
          <v:shape id="_x0000_i1039" type="#_x0000_t75" style="width:74.4pt;height:17.4pt" o:ole="">
            <v:imagedata r:id="rId36" o:title=""/>
          </v:shape>
          <o:OLEObject Type="Embed" ProgID="Equation.3" ShapeID="_x0000_i1039" DrawAspect="Content" ObjectID="_1775993176" r:id="rId37"/>
        </w:object>
      </w:r>
    </w:p>
    <w:p w14:paraId="0C3D28E7" w14:textId="77777777" w:rsidR="00DD07D2" w:rsidRPr="00DD07D2" w:rsidRDefault="00DD07D2" w:rsidP="00DD07D2">
      <w:pPr>
        <w:spacing w:line="276" w:lineRule="auto"/>
        <w:jc w:val="both"/>
        <w:rPr>
          <w:rFonts w:ascii="Cambria" w:hAnsi="Cambria"/>
        </w:rPr>
      </w:pPr>
      <w:r w:rsidRPr="00DD07D2">
        <w:rPr>
          <w:rFonts w:ascii="Cambria" w:hAnsi="Cambria"/>
        </w:rPr>
        <w:tab/>
        <w:t xml:space="preserve">p) </w:t>
      </w:r>
      <w:r w:rsidRPr="00DD07D2">
        <w:rPr>
          <w:rFonts w:ascii="Cambria" w:hAnsi="Cambria"/>
          <w:position w:val="-10"/>
        </w:rPr>
        <w:object w:dxaOrig="1545" w:dyaOrig="345" w14:anchorId="097B7A06">
          <v:shape id="_x0000_i1040" type="#_x0000_t75" style="width:77.4pt;height:17.4pt" o:ole="">
            <v:imagedata r:id="rId38" o:title=""/>
          </v:shape>
          <o:OLEObject Type="Embed" ProgID="Equation.3" ShapeID="_x0000_i1040" DrawAspect="Content" ObjectID="_1775993177" r:id="rId39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q) </w:t>
      </w:r>
      <w:r w:rsidRPr="00DD07D2">
        <w:rPr>
          <w:rFonts w:ascii="Cambria" w:hAnsi="Cambria"/>
          <w:position w:val="-10"/>
        </w:rPr>
        <w:object w:dxaOrig="1935" w:dyaOrig="345" w14:anchorId="6104F3BF">
          <v:shape id="_x0000_i1041" type="#_x0000_t75" style="width:96.6pt;height:17.4pt" o:ole="">
            <v:imagedata r:id="rId40" o:title=""/>
          </v:shape>
          <o:OLEObject Type="Embed" ProgID="Equation.3" ShapeID="_x0000_i1041" DrawAspect="Content" ObjectID="_1775993178" r:id="rId41"/>
        </w:object>
      </w:r>
      <w:r w:rsidRPr="00DD07D2">
        <w:rPr>
          <w:rFonts w:ascii="Cambria" w:hAnsi="Cambria"/>
        </w:rPr>
        <w:tab/>
        <w:t xml:space="preserve">r) </w:t>
      </w:r>
      <w:r w:rsidRPr="00DD07D2">
        <w:rPr>
          <w:rFonts w:ascii="Cambria" w:hAnsi="Cambria"/>
          <w:position w:val="-10"/>
        </w:rPr>
        <w:object w:dxaOrig="1575" w:dyaOrig="345" w14:anchorId="1607CFBD">
          <v:shape id="_x0000_i1042" type="#_x0000_t75" style="width:78.6pt;height:17.4pt" o:ole="">
            <v:imagedata r:id="rId42" o:title=""/>
          </v:shape>
          <o:OLEObject Type="Embed" ProgID="Equation.3" ShapeID="_x0000_i1042" DrawAspect="Content" ObjectID="_1775993179" r:id="rId43"/>
        </w:object>
      </w:r>
    </w:p>
    <w:p w14:paraId="2156CA69" w14:textId="77777777" w:rsidR="00DD07D2" w:rsidRPr="00DD07D2" w:rsidRDefault="00DD07D2" w:rsidP="00DD07D2">
      <w:pPr>
        <w:spacing w:line="276" w:lineRule="auto"/>
        <w:jc w:val="both"/>
        <w:rPr>
          <w:rFonts w:ascii="Cambria" w:hAnsi="Cambria"/>
        </w:rPr>
      </w:pPr>
      <w:r w:rsidRPr="00DD07D2">
        <w:rPr>
          <w:rFonts w:ascii="Cambria" w:hAnsi="Cambria"/>
        </w:rPr>
        <w:tab/>
        <w:t xml:space="preserve">s) </w:t>
      </w:r>
      <w:r w:rsidRPr="00DD07D2">
        <w:rPr>
          <w:rFonts w:ascii="Cambria" w:hAnsi="Cambria"/>
          <w:position w:val="-10"/>
        </w:rPr>
        <w:object w:dxaOrig="1665" w:dyaOrig="345" w14:anchorId="44B947F9">
          <v:shape id="_x0000_i1043" type="#_x0000_t75" style="width:83.4pt;height:17.4pt" o:ole="">
            <v:imagedata r:id="rId44" o:title=""/>
          </v:shape>
          <o:OLEObject Type="Embed" ProgID="Equation.3" ShapeID="_x0000_i1043" DrawAspect="Content" ObjectID="_1775993180" r:id="rId45"/>
        </w:object>
      </w:r>
      <w:r w:rsidRPr="00DD07D2">
        <w:rPr>
          <w:rFonts w:ascii="Cambria" w:hAnsi="Cambria"/>
        </w:rPr>
        <w:tab/>
      </w:r>
      <w:r w:rsidRPr="00DD07D2">
        <w:rPr>
          <w:rFonts w:ascii="Cambria" w:hAnsi="Cambria"/>
        </w:rPr>
        <w:tab/>
        <w:t xml:space="preserve">t) </w:t>
      </w:r>
      <w:r w:rsidRPr="00DD07D2">
        <w:rPr>
          <w:rFonts w:ascii="Cambria" w:hAnsi="Cambria"/>
          <w:position w:val="-10"/>
        </w:rPr>
        <w:object w:dxaOrig="2025" w:dyaOrig="345" w14:anchorId="130AEBC9">
          <v:shape id="_x0000_i1044" type="#_x0000_t75" style="width:101.4pt;height:17.4pt" o:ole="">
            <v:imagedata r:id="rId46" o:title=""/>
          </v:shape>
          <o:OLEObject Type="Embed" ProgID="Equation.3" ShapeID="_x0000_i1044" DrawAspect="Content" ObjectID="_1775993181" r:id="rId47"/>
        </w:object>
      </w:r>
      <w:r w:rsidRPr="00DD07D2">
        <w:rPr>
          <w:rFonts w:ascii="Cambria" w:hAnsi="Cambria"/>
        </w:rPr>
        <w:tab/>
        <w:t xml:space="preserve">u) </w:t>
      </w:r>
      <w:r w:rsidRPr="00DD07D2">
        <w:rPr>
          <w:rFonts w:ascii="Cambria" w:hAnsi="Cambria"/>
          <w:position w:val="-10"/>
        </w:rPr>
        <w:object w:dxaOrig="1620" w:dyaOrig="345" w14:anchorId="250426B5">
          <v:shape id="_x0000_i1045" type="#_x0000_t75" style="width:81pt;height:17.4pt" o:ole="">
            <v:imagedata r:id="rId48" o:title=""/>
          </v:shape>
          <o:OLEObject Type="Embed" ProgID="Equation.3" ShapeID="_x0000_i1045" DrawAspect="Content" ObjectID="_1775993182" r:id="rId49"/>
        </w:object>
      </w:r>
    </w:p>
    <w:p w14:paraId="199FE33B" w14:textId="77777777" w:rsidR="00DD07D2" w:rsidRPr="00DD07D2" w:rsidRDefault="00DD07D2" w:rsidP="00DD07D2">
      <w:pPr>
        <w:pStyle w:val="Prrafodelista"/>
        <w:numPr>
          <w:ilvl w:val="0"/>
          <w:numId w:val="45"/>
        </w:numPr>
        <w:spacing w:after="0" w:line="276" w:lineRule="auto"/>
        <w:rPr>
          <w:rFonts w:ascii="Cambria" w:hAnsi="Cambria"/>
          <w:lang w:val="es-ES"/>
        </w:rPr>
      </w:pPr>
      <w:r w:rsidRPr="00DD07D2">
        <w:rPr>
          <w:rFonts w:ascii="Cambria" w:hAnsi="Cambria"/>
          <w:lang w:val="es-ES"/>
        </w:rPr>
        <w:t>Resuelve los siguientes ejercicios y reduce al máximo el resultado.</w:t>
      </w:r>
      <w:r w:rsidRPr="00DD07D2">
        <w:rPr>
          <w:rFonts w:ascii="Cambria" w:hAnsi="Cambria"/>
          <w:lang w:val="es-ES"/>
        </w:rPr>
        <w:br/>
      </w:r>
    </w:p>
    <w:p w14:paraId="25DD140B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-8y</m:t>
            </m:r>
          </m:e>
        </m:d>
        <m:r>
          <w:rPr>
            <w:rFonts w:ascii="Cambria Math" w:hAnsi="Cambria Math"/>
          </w:rPr>
          <m:t>²</m:t>
        </m:r>
      </m:oMath>
    </w:p>
    <w:p w14:paraId="2D56BA05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3xy+4z</m:t>
            </m:r>
          </m:e>
        </m:d>
        <m:r>
          <w:rPr>
            <w:rFonts w:ascii="Cambria Math" w:hAnsi="Cambria Math"/>
          </w:rPr>
          <m:t>³</m:t>
        </m:r>
      </m:oMath>
    </w:p>
    <w:p w14:paraId="732B2B5A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x+8y</m:t>
            </m:r>
          </m:e>
        </m:d>
      </m:oMath>
    </w:p>
    <w:p w14:paraId="5A2B1E38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y+8z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y-5y</m:t>
            </m:r>
          </m:e>
        </m:d>
      </m:oMath>
    </w:p>
    <w:p w14:paraId="4333345E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2x-8y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2x+8y</m:t>
            </m:r>
          </m:e>
        </m:d>
      </m:oMath>
    </w:p>
    <w:p w14:paraId="1E6CD4D0" w14:textId="77777777" w:rsidR="00DD07D2" w:rsidRPr="00DD07D2" w:rsidRDefault="00DD07D2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(-11ab-2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)³</m:t>
        </m:r>
      </m:oMath>
    </w:p>
    <w:p w14:paraId="502D0129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</w:p>
    <w:p w14:paraId="69925450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3x-2y</m:t>
            </m:r>
          </m:e>
        </m:d>
      </m:oMath>
    </w:p>
    <w:p w14:paraId="2DB979C6" w14:textId="77777777" w:rsidR="00DD07D2" w:rsidRPr="00DD07D2" w:rsidRDefault="00DD07D2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(14x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)(14x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</w:p>
    <w:p w14:paraId="3F816C4F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d>
      </m:oMath>
    </w:p>
    <w:p w14:paraId="6324E232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x+9y</m:t>
            </m:r>
          </m:e>
        </m:d>
      </m:oMath>
    </w:p>
    <w:p w14:paraId="19068DA8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11x+3y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10x-4y</m:t>
            </m:r>
          </m:e>
        </m:d>
      </m:oMath>
    </w:p>
    <w:p w14:paraId="2B751251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y+8z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y-5y</m:t>
            </m:r>
          </m:e>
        </m:d>
      </m:oMath>
    </w:p>
    <w:p w14:paraId="454C6E50" w14:textId="77777777" w:rsidR="00DD07D2" w:rsidRPr="00DD07D2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8ab-7c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-8ab+14c</m:t>
            </m:r>
          </m:e>
        </m:d>
      </m:oMath>
    </w:p>
    <w:p w14:paraId="2030D871" w14:textId="77777777" w:rsidR="00DD07D2" w:rsidRDefault="00DD07D2" w:rsidP="00DD07D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3BA0BD6" w14:textId="77777777" w:rsidR="007136BE" w:rsidRPr="00BD6769" w:rsidRDefault="007136BE" w:rsidP="00DD07D2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7136BE" w:rsidRPr="00BD6769" w:rsidSect="000918C7">
      <w:headerReference w:type="default" r:id="rId5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B79F" w14:textId="77777777" w:rsidR="000918C7" w:rsidRDefault="000918C7" w:rsidP="006A321B">
      <w:pPr>
        <w:spacing w:after="0" w:line="240" w:lineRule="auto"/>
      </w:pPr>
      <w:r>
        <w:separator/>
      </w:r>
    </w:p>
  </w:endnote>
  <w:endnote w:type="continuationSeparator" w:id="0">
    <w:p w14:paraId="33F9348C" w14:textId="77777777" w:rsidR="000918C7" w:rsidRDefault="000918C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F00C7" w14:textId="77777777" w:rsidR="000918C7" w:rsidRDefault="000918C7" w:rsidP="006A321B">
      <w:pPr>
        <w:spacing w:after="0" w:line="240" w:lineRule="auto"/>
      </w:pPr>
      <w:r>
        <w:separator/>
      </w:r>
    </w:p>
  </w:footnote>
  <w:footnote w:type="continuationSeparator" w:id="0">
    <w:p w14:paraId="50829AD8" w14:textId="77777777" w:rsidR="000918C7" w:rsidRDefault="000918C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7"/>
  </w:num>
  <w:num w:numId="2" w16cid:durableId="1644384821">
    <w:abstractNumId w:val="23"/>
  </w:num>
  <w:num w:numId="3" w16cid:durableId="2040616607">
    <w:abstractNumId w:val="6"/>
  </w:num>
  <w:num w:numId="4" w16cid:durableId="1381589330">
    <w:abstractNumId w:val="40"/>
  </w:num>
  <w:num w:numId="5" w16cid:durableId="581447736">
    <w:abstractNumId w:val="42"/>
  </w:num>
  <w:num w:numId="6" w16cid:durableId="1706245735">
    <w:abstractNumId w:val="16"/>
  </w:num>
  <w:num w:numId="7" w16cid:durableId="614870522">
    <w:abstractNumId w:val="17"/>
  </w:num>
  <w:num w:numId="8" w16cid:durableId="1143962692">
    <w:abstractNumId w:val="31"/>
  </w:num>
  <w:num w:numId="9" w16cid:durableId="374234605">
    <w:abstractNumId w:val="10"/>
  </w:num>
  <w:num w:numId="10" w16cid:durableId="1222015969">
    <w:abstractNumId w:val="13"/>
  </w:num>
  <w:num w:numId="11" w16cid:durableId="666447041">
    <w:abstractNumId w:val="18"/>
  </w:num>
  <w:num w:numId="12" w16cid:durableId="452216801">
    <w:abstractNumId w:val="4"/>
  </w:num>
  <w:num w:numId="13" w16cid:durableId="517931903">
    <w:abstractNumId w:val="36"/>
  </w:num>
  <w:num w:numId="14" w16cid:durableId="1494107316">
    <w:abstractNumId w:val="22"/>
  </w:num>
  <w:num w:numId="15" w16cid:durableId="1324436107">
    <w:abstractNumId w:val="25"/>
  </w:num>
  <w:num w:numId="16" w16cid:durableId="1643194746">
    <w:abstractNumId w:val="29"/>
  </w:num>
  <w:num w:numId="17" w16cid:durableId="1357385399">
    <w:abstractNumId w:val="21"/>
  </w:num>
  <w:num w:numId="18" w16cid:durableId="1580871760">
    <w:abstractNumId w:val="44"/>
  </w:num>
  <w:num w:numId="19" w16cid:durableId="799224289">
    <w:abstractNumId w:val="14"/>
  </w:num>
  <w:num w:numId="20" w16cid:durableId="1351102000">
    <w:abstractNumId w:val="35"/>
  </w:num>
  <w:num w:numId="21" w16cid:durableId="1922791806">
    <w:abstractNumId w:val="28"/>
  </w:num>
  <w:num w:numId="22" w16cid:durableId="1964338538">
    <w:abstractNumId w:val="9"/>
  </w:num>
  <w:num w:numId="23" w16cid:durableId="1444157553">
    <w:abstractNumId w:val="20"/>
  </w:num>
  <w:num w:numId="24" w16cid:durableId="200752819">
    <w:abstractNumId w:val="11"/>
  </w:num>
  <w:num w:numId="25" w16cid:durableId="331448270">
    <w:abstractNumId w:val="19"/>
  </w:num>
  <w:num w:numId="26" w16cid:durableId="730232266">
    <w:abstractNumId w:val="41"/>
  </w:num>
  <w:num w:numId="27" w16cid:durableId="1961918089">
    <w:abstractNumId w:val="5"/>
  </w:num>
  <w:num w:numId="28" w16cid:durableId="1730034011">
    <w:abstractNumId w:val="33"/>
  </w:num>
  <w:num w:numId="29" w16cid:durableId="1821536510">
    <w:abstractNumId w:val="39"/>
  </w:num>
  <w:num w:numId="30" w16cid:durableId="840437444">
    <w:abstractNumId w:val="37"/>
  </w:num>
  <w:num w:numId="31" w16cid:durableId="61408938">
    <w:abstractNumId w:val="12"/>
  </w:num>
  <w:num w:numId="32" w16cid:durableId="142546144">
    <w:abstractNumId w:val="15"/>
  </w:num>
  <w:num w:numId="33" w16cid:durableId="1605454706">
    <w:abstractNumId w:val="32"/>
  </w:num>
  <w:num w:numId="34" w16cid:durableId="54088048">
    <w:abstractNumId w:val="2"/>
  </w:num>
  <w:num w:numId="35" w16cid:durableId="827398754">
    <w:abstractNumId w:val="43"/>
  </w:num>
  <w:num w:numId="36" w16cid:durableId="802117856">
    <w:abstractNumId w:val="38"/>
  </w:num>
  <w:num w:numId="37" w16cid:durableId="282276511">
    <w:abstractNumId w:val="27"/>
  </w:num>
  <w:num w:numId="38" w16cid:durableId="507645478">
    <w:abstractNumId w:val="1"/>
  </w:num>
  <w:num w:numId="39" w16cid:durableId="553077984">
    <w:abstractNumId w:val="34"/>
  </w:num>
  <w:num w:numId="40" w16cid:durableId="264576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4"/>
  </w:num>
  <w:num w:numId="42" w16cid:durableId="1441997258">
    <w:abstractNumId w:val="3"/>
  </w:num>
  <w:num w:numId="43" w16cid:durableId="170529978">
    <w:abstractNumId w:val="8"/>
  </w:num>
  <w:num w:numId="44" w16cid:durableId="1776552722">
    <w:abstractNumId w:val="0"/>
  </w:num>
  <w:num w:numId="45" w16cid:durableId="7075336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18C7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E608A"/>
    <w:rsid w:val="00E13787"/>
    <w:rsid w:val="00E2392D"/>
    <w:rsid w:val="00E37DEA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D6256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jpeg"/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2024-04-30T18:39:00Z</cp:lastPrinted>
  <dcterms:created xsi:type="dcterms:W3CDTF">2024-04-30T18:39:00Z</dcterms:created>
  <dcterms:modified xsi:type="dcterms:W3CDTF">2024-04-30T18:39:00Z</dcterms:modified>
</cp:coreProperties>
</file>