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89B5" w14:textId="29B58B7D" w:rsidR="00034EF9" w:rsidRPr="007572CD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7F47D7FE" w:rsidR="009F22BA" w:rsidRPr="007572CD" w:rsidRDefault="007572CD" w:rsidP="00A81D46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                     </w:t>
      </w:r>
      <w:r w:rsidR="00A81D46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Introducción histórica 1</w:t>
      </w:r>
      <w:r w:rsidRPr="007572CD"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  <w:t xml:space="preserve">                                          </w:t>
      </w:r>
      <w:r w:rsidRPr="007572CD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 </w:t>
      </w:r>
      <w:r w:rsidR="00A81D46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>11 julio</w:t>
      </w:r>
      <w:r w:rsidR="0051709C">
        <w:rPr>
          <w:rFonts w:ascii="Cambria" w:eastAsia="Linux Libertine G" w:hAnsi="Cambria" w:cs="Linux Libertine G"/>
          <w:sz w:val="18"/>
          <w:szCs w:val="18"/>
          <w:lang w:val="es-ES" w:eastAsia="zh-CN" w:bidi="hi-IN"/>
        </w:rPr>
        <w:t xml:space="preserve"> </w:t>
      </w:r>
    </w:p>
    <w:p w14:paraId="00158A58" w14:textId="70AB6D1F" w:rsidR="00475C12" w:rsidRDefault="00475C12" w:rsidP="00475C12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>Nombre:</w:t>
      </w:r>
      <w:r w:rsidR="007572CD"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 </w:t>
      </w:r>
    </w:p>
    <w:p w14:paraId="028711E9" w14:textId="77777777" w:rsidR="008D61F4" w:rsidRPr="002E2F3C" w:rsidRDefault="008D61F4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</w:p>
    <w:p w14:paraId="6DE6D963" w14:textId="59B0A30D" w:rsidR="00714033" w:rsidRDefault="008D0BA8" w:rsidP="00714033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8D0BA8">
        <w:rPr>
          <w:rFonts w:ascii="Cambria" w:eastAsia="Linux Libertine G" w:hAnsi="Cambria" w:cs="Linux Libertine G"/>
          <w:lang w:val="es-ES" w:eastAsia="zh-CN" w:bidi="hi-IN"/>
        </w:rPr>
        <w:t>¿C</w:t>
      </w:r>
      <w:r w:rsidR="00A81D46">
        <w:rPr>
          <w:rFonts w:ascii="Cambria" w:eastAsia="Linux Libertine G" w:hAnsi="Cambria" w:cs="Linux Libertine G"/>
          <w:lang w:val="es-ES" w:eastAsia="zh-CN" w:bidi="hi-IN"/>
        </w:rPr>
        <w:t>rees que la historia de la filosofía se divide igual que la historia mundial?</w:t>
      </w:r>
    </w:p>
    <w:p w14:paraId="1CB13378" w14:textId="63D4AA15" w:rsidR="002E2F3C" w:rsidRDefault="002E2F3C" w:rsidP="002E2F3C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81F05">
        <w:rPr>
          <w:rFonts w:ascii="Cambria" w:eastAsia="Linux Libertine G" w:hAnsi="Cambria" w:cs="Linux Libertine G"/>
          <w:lang w:val="es-ES" w:eastAsia="zh-CN" w:bidi="hi-IN"/>
        </w:rPr>
        <w:t>_</w:t>
      </w:r>
    </w:p>
    <w:p w14:paraId="428BDB60" w14:textId="49E0C513" w:rsidR="00722DC4" w:rsidRPr="00722DC4" w:rsidRDefault="002E2F3C" w:rsidP="00722DC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</w:p>
    <w:p w14:paraId="3546E3EC" w14:textId="77777777" w:rsidR="00714033" w:rsidRDefault="00714033" w:rsidP="000D407A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4754AE13" w14:textId="3F5D8D0E" w:rsidR="00191044" w:rsidRDefault="00191044" w:rsidP="00EF4319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191044">
        <w:rPr>
          <w:rFonts w:ascii="Cambria" w:eastAsia="Linux Libertine G" w:hAnsi="Cambria" w:cs="Linux Libertine G"/>
          <w:lang w:val="es-ES" w:eastAsia="zh-CN" w:bidi="hi-IN"/>
        </w:rPr>
        <w:t>¿</w:t>
      </w:r>
      <w:r w:rsidR="00A81D46">
        <w:rPr>
          <w:rFonts w:ascii="Cambria" w:eastAsia="Linux Libertine G" w:hAnsi="Cambria" w:cs="Linux Libertine G"/>
          <w:lang w:val="es-ES" w:eastAsia="zh-CN" w:bidi="hi-IN"/>
        </w:rPr>
        <w:t xml:space="preserve">Qué acontecimiento crees que </w:t>
      </w:r>
      <w:r w:rsidR="00D60C4D">
        <w:rPr>
          <w:rFonts w:ascii="Cambria" w:eastAsia="Linux Libertine G" w:hAnsi="Cambria" w:cs="Linux Libertine G"/>
          <w:lang w:val="es-ES" w:eastAsia="zh-CN" w:bidi="hi-IN"/>
        </w:rPr>
        <w:t>define y determina que inicie y termine un periodo filosófico?</w:t>
      </w:r>
    </w:p>
    <w:p w14:paraId="0C58EA44" w14:textId="13ABF7F8" w:rsidR="008E1074" w:rsidRPr="00191044" w:rsidRDefault="002E2F3C" w:rsidP="00191044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7FA" w:rsidRPr="00191044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60A12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6F1961C7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80E935F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57E688A4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7FFC37C3" w14:textId="4D50AC27" w:rsidR="00D46F30" w:rsidRPr="004921FA" w:rsidRDefault="00D46F30" w:rsidP="00D46F30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D46F30" w:rsidRPr="004921FA" w:rsidSect="00DA544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36C71" w14:textId="77777777" w:rsidR="00AE11ED" w:rsidRDefault="00AE11ED" w:rsidP="00C71D61">
      <w:pPr>
        <w:spacing w:after="0" w:line="240" w:lineRule="auto"/>
      </w:pPr>
      <w:r>
        <w:separator/>
      </w:r>
    </w:p>
  </w:endnote>
  <w:endnote w:type="continuationSeparator" w:id="0">
    <w:p w14:paraId="5B17FA62" w14:textId="77777777" w:rsidR="00AE11ED" w:rsidRDefault="00AE11ED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A6F79" w14:textId="77777777" w:rsidR="00AE11ED" w:rsidRDefault="00AE11ED" w:rsidP="00C71D61">
      <w:pPr>
        <w:spacing w:after="0" w:line="240" w:lineRule="auto"/>
      </w:pPr>
      <w:r>
        <w:separator/>
      </w:r>
    </w:p>
  </w:footnote>
  <w:footnote w:type="continuationSeparator" w:id="0">
    <w:p w14:paraId="7BA78B2A" w14:textId="77777777" w:rsidR="00AE11ED" w:rsidRDefault="00AE11ED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56A9338F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1F5ED34A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8D0BA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III </w:t>
                            </w:r>
                            <w:r w:rsidR="00475C12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56A9338F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1F5ED34A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8D0BA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III </w:t>
                      </w:r>
                      <w:r w:rsidR="00475C12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8"/>
  </w:num>
  <w:num w:numId="2" w16cid:durableId="815296181">
    <w:abstractNumId w:val="2"/>
  </w:num>
  <w:num w:numId="3" w16cid:durableId="256409470">
    <w:abstractNumId w:val="10"/>
  </w:num>
  <w:num w:numId="4" w16cid:durableId="2024739609">
    <w:abstractNumId w:val="6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4"/>
  </w:num>
  <w:num w:numId="8" w16cid:durableId="1077360507">
    <w:abstractNumId w:val="7"/>
  </w:num>
  <w:num w:numId="9" w16cid:durableId="1958678543">
    <w:abstractNumId w:val="5"/>
  </w:num>
  <w:num w:numId="10" w16cid:durableId="1496873610">
    <w:abstractNumId w:val="9"/>
  </w:num>
  <w:num w:numId="11" w16cid:durableId="6437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145CE"/>
    <w:rsid w:val="00022626"/>
    <w:rsid w:val="0002354B"/>
    <w:rsid w:val="00027E0F"/>
    <w:rsid w:val="00034EF9"/>
    <w:rsid w:val="00035402"/>
    <w:rsid w:val="00035742"/>
    <w:rsid w:val="00064213"/>
    <w:rsid w:val="00072AEA"/>
    <w:rsid w:val="000D407A"/>
    <w:rsid w:val="000E2E9A"/>
    <w:rsid w:val="001253A3"/>
    <w:rsid w:val="00160BB9"/>
    <w:rsid w:val="0018494F"/>
    <w:rsid w:val="00186B86"/>
    <w:rsid w:val="00191044"/>
    <w:rsid w:val="001D1BFE"/>
    <w:rsid w:val="001E01D7"/>
    <w:rsid w:val="001F6355"/>
    <w:rsid w:val="0022196B"/>
    <w:rsid w:val="0024525C"/>
    <w:rsid w:val="00261DC3"/>
    <w:rsid w:val="002732E4"/>
    <w:rsid w:val="002742C2"/>
    <w:rsid w:val="002743E8"/>
    <w:rsid w:val="00293642"/>
    <w:rsid w:val="002959AD"/>
    <w:rsid w:val="002A7373"/>
    <w:rsid w:val="002D2A9D"/>
    <w:rsid w:val="002D3B2A"/>
    <w:rsid w:val="002D5118"/>
    <w:rsid w:val="002E2F3C"/>
    <w:rsid w:val="002F0601"/>
    <w:rsid w:val="003316DE"/>
    <w:rsid w:val="003549A2"/>
    <w:rsid w:val="00373FA1"/>
    <w:rsid w:val="00394074"/>
    <w:rsid w:val="003A2900"/>
    <w:rsid w:val="003A43AB"/>
    <w:rsid w:val="003B4409"/>
    <w:rsid w:val="003B7F10"/>
    <w:rsid w:val="003C272F"/>
    <w:rsid w:val="003C5F73"/>
    <w:rsid w:val="003C77FA"/>
    <w:rsid w:val="003F6CA8"/>
    <w:rsid w:val="00410BD9"/>
    <w:rsid w:val="00425678"/>
    <w:rsid w:val="004416B3"/>
    <w:rsid w:val="00455F0F"/>
    <w:rsid w:val="0047386B"/>
    <w:rsid w:val="00475C12"/>
    <w:rsid w:val="00481F05"/>
    <w:rsid w:val="004921FA"/>
    <w:rsid w:val="004A29BF"/>
    <w:rsid w:val="004A37B2"/>
    <w:rsid w:val="004A74CF"/>
    <w:rsid w:val="004D0906"/>
    <w:rsid w:val="004D11FB"/>
    <w:rsid w:val="004D5F2E"/>
    <w:rsid w:val="004F4BB7"/>
    <w:rsid w:val="0051709C"/>
    <w:rsid w:val="005660F7"/>
    <w:rsid w:val="005722A7"/>
    <w:rsid w:val="005A3909"/>
    <w:rsid w:val="005A5070"/>
    <w:rsid w:val="005A5348"/>
    <w:rsid w:val="005C3BCB"/>
    <w:rsid w:val="005F0A90"/>
    <w:rsid w:val="00602A5F"/>
    <w:rsid w:val="00604EAA"/>
    <w:rsid w:val="00695ADE"/>
    <w:rsid w:val="006A0DB6"/>
    <w:rsid w:val="006D7F13"/>
    <w:rsid w:val="006E666C"/>
    <w:rsid w:val="00707D2C"/>
    <w:rsid w:val="00714033"/>
    <w:rsid w:val="00722DC4"/>
    <w:rsid w:val="007306E8"/>
    <w:rsid w:val="00740B6E"/>
    <w:rsid w:val="00742838"/>
    <w:rsid w:val="00742BB4"/>
    <w:rsid w:val="007572CD"/>
    <w:rsid w:val="00774DBD"/>
    <w:rsid w:val="007B114D"/>
    <w:rsid w:val="007C0DB4"/>
    <w:rsid w:val="00816269"/>
    <w:rsid w:val="008A42A9"/>
    <w:rsid w:val="008D0BA8"/>
    <w:rsid w:val="008D1C23"/>
    <w:rsid w:val="008D61F4"/>
    <w:rsid w:val="008E1074"/>
    <w:rsid w:val="00903F73"/>
    <w:rsid w:val="00907D49"/>
    <w:rsid w:val="00915FD6"/>
    <w:rsid w:val="00951877"/>
    <w:rsid w:val="0095364D"/>
    <w:rsid w:val="009662C5"/>
    <w:rsid w:val="00981D40"/>
    <w:rsid w:val="00985A2F"/>
    <w:rsid w:val="00986A31"/>
    <w:rsid w:val="0099267B"/>
    <w:rsid w:val="009B58F1"/>
    <w:rsid w:val="009D5519"/>
    <w:rsid w:val="009E3085"/>
    <w:rsid w:val="009F16BB"/>
    <w:rsid w:val="009F22BA"/>
    <w:rsid w:val="009F4740"/>
    <w:rsid w:val="00A40766"/>
    <w:rsid w:val="00A5067F"/>
    <w:rsid w:val="00A57503"/>
    <w:rsid w:val="00A62EF0"/>
    <w:rsid w:val="00A7579E"/>
    <w:rsid w:val="00A81D46"/>
    <w:rsid w:val="00AB28EB"/>
    <w:rsid w:val="00AB2B1D"/>
    <w:rsid w:val="00AD3429"/>
    <w:rsid w:val="00AE11ED"/>
    <w:rsid w:val="00AE4B6C"/>
    <w:rsid w:val="00AF3ED1"/>
    <w:rsid w:val="00B02C0C"/>
    <w:rsid w:val="00B12EDD"/>
    <w:rsid w:val="00B1482B"/>
    <w:rsid w:val="00B220A1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A1923"/>
    <w:rsid w:val="00BB2924"/>
    <w:rsid w:val="00BD0BB3"/>
    <w:rsid w:val="00BD2130"/>
    <w:rsid w:val="00BD3482"/>
    <w:rsid w:val="00BE4EB1"/>
    <w:rsid w:val="00C02548"/>
    <w:rsid w:val="00C66698"/>
    <w:rsid w:val="00C71D61"/>
    <w:rsid w:val="00C8033E"/>
    <w:rsid w:val="00C87D4E"/>
    <w:rsid w:val="00C87FD1"/>
    <w:rsid w:val="00C94034"/>
    <w:rsid w:val="00CB7C49"/>
    <w:rsid w:val="00CC4335"/>
    <w:rsid w:val="00CD1834"/>
    <w:rsid w:val="00CE1504"/>
    <w:rsid w:val="00CE4F93"/>
    <w:rsid w:val="00D04EC2"/>
    <w:rsid w:val="00D1003E"/>
    <w:rsid w:val="00D43C0B"/>
    <w:rsid w:val="00D46F30"/>
    <w:rsid w:val="00D60C4D"/>
    <w:rsid w:val="00D64C89"/>
    <w:rsid w:val="00D758D8"/>
    <w:rsid w:val="00D85563"/>
    <w:rsid w:val="00DA4134"/>
    <w:rsid w:val="00DA5441"/>
    <w:rsid w:val="00DA6F5F"/>
    <w:rsid w:val="00DD100A"/>
    <w:rsid w:val="00DE2174"/>
    <w:rsid w:val="00E15E27"/>
    <w:rsid w:val="00E30A7D"/>
    <w:rsid w:val="00E4231C"/>
    <w:rsid w:val="00E504FA"/>
    <w:rsid w:val="00E608E2"/>
    <w:rsid w:val="00EC065F"/>
    <w:rsid w:val="00EC1E34"/>
    <w:rsid w:val="00ED185A"/>
    <w:rsid w:val="00ED6645"/>
    <w:rsid w:val="00EE0CED"/>
    <w:rsid w:val="00EF4319"/>
    <w:rsid w:val="00F55F5C"/>
    <w:rsid w:val="00F56ADA"/>
    <w:rsid w:val="00F64ED6"/>
    <w:rsid w:val="00F727FE"/>
    <w:rsid w:val="00F90E45"/>
    <w:rsid w:val="00FA5E06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2023-06-01T19:09:00Z</cp:lastPrinted>
  <dcterms:created xsi:type="dcterms:W3CDTF">2024-07-11T20:10:00Z</dcterms:created>
  <dcterms:modified xsi:type="dcterms:W3CDTF">2024-07-11T20:10:00Z</dcterms:modified>
</cp:coreProperties>
</file>