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95081" w14:textId="459EBD5C" w:rsidR="00686395" w:rsidRDefault="00686395" w:rsidP="00686395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BITÁCORA 2</w:t>
      </w:r>
    </w:p>
    <w:p w14:paraId="513A9FDD" w14:textId="47B91697" w:rsidR="00686395" w:rsidRPr="007B3509" w:rsidRDefault="00686395" w:rsidP="00435E18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PROMOVIENDO EL USO ÉTICO DE MEDIOS DE COMUNICACIÓN Y TIC’S EN LA COMUNIDAD 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86395" w:rsidRPr="007B3509" w14:paraId="7B46C015" w14:textId="77777777" w:rsidTr="008A069E">
        <w:tc>
          <w:tcPr>
            <w:tcW w:w="8828" w:type="dxa"/>
            <w:gridSpan w:val="4"/>
          </w:tcPr>
          <w:p w14:paraId="5113AFA9" w14:textId="77777777" w:rsidR="00686395" w:rsidRPr="007B3509" w:rsidRDefault="00686395" w:rsidP="008A069E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686395" w:rsidRPr="007B3509" w14:paraId="470376BD" w14:textId="77777777" w:rsidTr="008A069E">
        <w:tc>
          <w:tcPr>
            <w:tcW w:w="2207" w:type="dxa"/>
          </w:tcPr>
          <w:p w14:paraId="6443CFBA" w14:textId="77777777" w:rsidR="00686395" w:rsidRPr="007B3509" w:rsidRDefault="00686395" w:rsidP="008A069E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1884F434" w14:textId="39685EBA" w:rsidR="00686395" w:rsidRPr="007B3509" w:rsidRDefault="00686395" w:rsidP="008A069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 pts.</w:t>
            </w:r>
          </w:p>
        </w:tc>
        <w:tc>
          <w:tcPr>
            <w:tcW w:w="2207" w:type="dxa"/>
          </w:tcPr>
          <w:p w14:paraId="3F993C5E" w14:textId="77777777" w:rsidR="00686395" w:rsidRPr="007B3509" w:rsidRDefault="00686395" w:rsidP="008A069E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74ADB4F1" w14:textId="08867D24" w:rsidR="00686395" w:rsidRPr="007B3509" w:rsidRDefault="00686395" w:rsidP="008A069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08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4</w:t>
            </w:r>
          </w:p>
        </w:tc>
      </w:tr>
      <w:tr w:rsidR="00686395" w:rsidRPr="007B3509" w14:paraId="2AEA1916" w14:textId="77777777" w:rsidTr="008A069E">
        <w:tc>
          <w:tcPr>
            <w:tcW w:w="2207" w:type="dxa"/>
          </w:tcPr>
          <w:p w14:paraId="6AEF0DCB" w14:textId="77777777" w:rsidR="00686395" w:rsidRPr="007B3509" w:rsidRDefault="00686395" w:rsidP="008A069E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6FF11C7B" w14:textId="77777777" w:rsidR="00686395" w:rsidRPr="007B3509" w:rsidRDefault="00686395" w:rsidP="008A069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0FDE7EB7" w14:textId="77777777" w:rsidR="00686395" w:rsidRPr="007B3509" w:rsidRDefault="00686395" w:rsidP="008A069E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65AFF8D6" w14:textId="77777777" w:rsidR="00686395" w:rsidRPr="007B3509" w:rsidRDefault="00686395" w:rsidP="008A069E">
            <w:pPr>
              <w:jc w:val="both"/>
              <w:rPr>
                <w:rFonts w:ascii="Cambria" w:hAnsi="Cambria"/>
              </w:rPr>
            </w:pPr>
          </w:p>
        </w:tc>
      </w:tr>
    </w:tbl>
    <w:p w14:paraId="71D137AE" w14:textId="77777777" w:rsidR="00686395" w:rsidRDefault="00686395" w:rsidP="00686395">
      <w:pPr>
        <w:jc w:val="both"/>
        <w:rPr>
          <w:rFonts w:ascii="Cambria" w:hAnsi="Cambria"/>
          <w:b/>
          <w:bCs/>
        </w:rPr>
      </w:pPr>
      <w:r w:rsidRPr="007B3509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 xml:space="preserve">Evaluar el impacto de los medios de comunicación y TIC en el establecimiento a través de proyecto para </w:t>
      </w:r>
      <w:r w:rsidRPr="0004627A">
        <w:rPr>
          <w:rFonts w:ascii="Cambria" w:hAnsi="Cambria"/>
          <w:b/>
          <w:bCs/>
        </w:rPr>
        <w:t>demostrar una actitud propositiva para contribuir al desarrollo de la sociedad</w:t>
      </w:r>
    </w:p>
    <w:p w14:paraId="0252147D" w14:textId="77777777" w:rsidR="00686395" w:rsidRPr="00B04FDB" w:rsidRDefault="00686395" w:rsidP="00686395">
      <w:pPr>
        <w:spacing w:after="0"/>
        <w:jc w:val="both"/>
        <w:rPr>
          <w:rFonts w:ascii="Cambria" w:hAnsi="Cambria"/>
          <w:b/>
          <w:bCs/>
        </w:rPr>
      </w:pPr>
      <w:r w:rsidRPr="00B04FDB">
        <w:rPr>
          <w:rFonts w:ascii="Cambria" w:hAnsi="Cambria"/>
          <w:b/>
          <w:bCs/>
        </w:rPr>
        <w:t>Descripción del proyecto:</w:t>
      </w:r>
    </w:p>
    <w:p w14:paraId="21E89FB5" w14:textId="77777777" w:rsidR="00686395" w:rsidRPr="003848E0" w:rsidRDefault="00686395" w:rsidP="00686395">
      <w:pPr>
        <w:spacing w:after="0"/>
        <w:jc w:val="both"/>
        <w:rPr>
          <w:rFonts w:ascii="Cambria" w:hAnsi="Cambria"/>
          <w:sz w:val="20"/>
          <w:szCs w:val="20"/>
        </w:rPr>
      </w:pPr>
      <w:r w:rsidRPr="003848E0">
        <w:rPr>
          <w:rFonts w:ascii="Cambria" w:hAnsi="Cambria"/>
          <w:sz w:val="20"/>
          <w:szCs w:val="20"/>
        </w:rPr>
        <w:t xml:space="preserve">En un mundo cada vez más digitalizado, es fundamental que </w:t>
      </w:r>
      <w:r>
        <w:rPr>
          <w:rFonts w:ascii="Cambria" w:hAnsi="Cambria"/>
          <w:sz w:val="20"/>
          <w:szCs w:val="20"/>
        </w:rPr>
        <w:t>se</w:t>
      </w:r>
      <w:r w:rsidRPr="003848E0">
        <w:rPr>
          <w:rFonts w:ascii="Cambria" w:hAnsi="Cambria"/>
          <w:sz w:val="20"/>
          <w:szCs w:val="20"/>
        </w:rPr>
        <w:t xml:space="preserve"> desarrollen habilidades críticas y éticas para interactuar con las TIC y los medios de comunicación, entendiendo su impacto en la democracia, las virtudes ciudadanas y el respeto a la dignidad humana.</w:t>
      </w:r>
    </w:p>
    <w:p w14:paraId="7443A13E" w14:textId="77777777" w:rsidR="00686395" w:rsidRDefault="00686395" w:rsidP="00686395">
      <w:pPr>
        <w:spacing w:after="0"/>
        <w:jc w:val="both"/>
        <w:rPr>
          <w:rFonts w:ascii="Cambria" w:hAnsi="Cambria"/>
          <w:sz w:val="20"/>
          <w:szCs w:val="20"/>
        </w:rPr>
      </w:pPr>
      <w:r w:rsidRPr="003848E0">
        <w:rPr>
          <w:rFonts w:ascii="Cambria" w:hAnsi="Cambria"/>
          <w:sz w:val="20"/>
          <w:szCs w:val="20"/>
        </w:rPr>
        <w:t>A lo largo del proyecto,</w:t>
      </w:r>
      <w:r>
        <w:rPr>
          <w:rFonts w:ascii="Cambria" w:hAnsi="Cambria"/>
          <w:sz w:val="20"/>
          <w:szCs w:val="20"/>
        </w:rPr>
        <w:t xml:space="preserve"> </w:t>
      </w:r>
      <w:r w:rsidRPr="003848E0">
        <w:rPr>
          <w:rFonts w:ascii="Cambria" w:hAnsi="Cambria"/>
          <w:sz w:val="20"/>
          <w:szCs w:val="20"/>
        </w:rPr>
        <w:t>trabajarán en equipos para investigar, analizar y desarrollar propuestas concretas que puedan ser implementadas en su escuela. Estas propuestas estarán orientadas a mejorar la manera en que los miembros de la comunidad educativa utilizan y se relacionan con los medios y TIC, garantizando que lo hagan de manera responsable y respetuosa.</w:t>
      </w:r>
    </w:p>
    <w:p w14:paraId="618DCB19" w14:textId="77777777" w:rsidR="00686395" w:rsidRDefault="00686395" w:rsidP="00686395">
      <w:pPr>
        <w:spacing w:after="0"/>
        <w:jc w:val="both"/>
        <w:rPr>
          <w:rFonts w:ascii="Cambria" w:hAnsi="Cambria"/>
          <w:sz w:val="20"/>
          <w:szCs w:val="20"/>
        </w:rPr>
      </w:pPr>
      <w:r w:rsidRPr="003848E0">
        <w:rPr>
          <w:rFonts w:ascii="Cambria" w:hAnsi="Cambria"/>
          <w:sz w:val="20"/>
          <w:szCs w:val="20"/>
        </w:rPr>
        <w:t>Este proyecto busca que se conviertan en agentes de cambio dentro de su comunidad escolar, promoviendo el uso responsable y ético de los medios de comunicación y TIC. Se espera que las propuestas desarrolladas sean implementadas y que fomenten un ambiente escolar más respetuoso, inclusivo y comprometido con los valores democráticos y la dignidad humana.</w:t>
      </w:r>
    </w:p>
    <w:p w14:paraId="17B5566D" w14:textId="77777777" w:rsidR="00686395" w:rsidRDefault="00686395" w:rsidP="0068639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Pregunta guía:</w:t>
      </w:r>
    </w:p>
    <w:p w14:paraId="22C14CFF" w14:textId="77777777" w:rsidR="00686395" w:rsidRPr="003848E0" w:rsidRDefault="00686395" w:rsidP="00686395">
      <w:pPr>
        <w:spacing w:after="0"/>
        <w:jc w:val="both"/>
        <w:rPr>
          <w:rFonts w:ascii="Cambria" w:hAnsi="Cambria"/>
          <w:sz w:val="20"/>
          <w:szCs w:val="20"/>
        </w:rPr>
      </w:pPr>
      <w:r w:rsidRPr="00F81980">
        <w:rPr>
          <w:rFonts w:ascii="Cambria" w:hAnsi="Cambria"/>
          <w:sz w:val="20"/>
          <w:szCs w:val="20"/>
        </w:rPr>
        <w:t>¿Cómo promover usos de medios de comunicación y nuevas tecnologías de la información en el establecimiento, que a partir de principios éticos fortalezcan la democracia, las virtudes ciudadanas y el resguardo de la dignidad de las personas?</w:t>
      </w:r>
    </w:p>
    <w:p w14:paraId="6CB38B5B" w14:textId="77777777" w:rsidR="00686395" w:rsidRDefault="00686395" w:rsidP="0068639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3EF60F28" w14:textId="5CF457C2" w:rsidR="00686395" w:rsidRPr="003848E0" w:rsidRDefault="00686395" w:rsidP="00686395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3848E0">
        <w:rPr>
          <w:rFonts w:ascii="Cambria" w:hAnsi="Cambria"/>
          <w:sz w:val="20"/>
          <w:szCs w:val="20"/>
        </w:rPr>
        <w:t xml:space="preserve">Lean y discutan las preguntas para las </w:t>
      </w:r>
      <w:r>
        <w:rPr>
          <w:rFonts w:ascii="Cambria" w:hAnsi="Cambria"/>
          <w:sz w:val="20"/>
          <w:szCs w:val="20"/>
        </w:rPr>
        <w:t xml:space="preserve">distintas </w:t>
      </w:r>
      <w:r w:rsidRPr="003848E0">
        <w:rPr>
          <w:rFonts w:ascii="Cambria" w:hAnsi="Cambria"/>
          <w:sz w:val="20"/>
          <w:szCs w:val="20"/>
        </w:rPr>
        <w:t>etapas, lleguen a acuerdos y tomen decisiones que permitan guiar su proyecto</w:t>
      </w:r>
    </w:p>
    <w:p w14:paraId="00B036FE" w14:textId="553DFBC8" w:rsidR="00686395" w:rsidRPr="003848E0" w:rsidRDefault="00686395" w:rsidP="00686395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3848E0">
        <w:rPr>
          <w:rFonts w:ascii="Cambria" w:hAnsi="Cambria"/>
          <w:sz w:val="20"/>
          <w:szCs w:val="20"/>
        </w:rPr>
        <w:t xml:space="preserve">A partir de la discusión </w:t>
      </w:r>
      <w:r>
        <w:rPr>
          <w:rFonts w:ascii="Cambria" w:hAnsi="Cambria"/>
          <w:sz w:val="20"/>
          <w:szCs w:val="20"/>
        </w:rPr>
        <w:t>e investigación realizada, generen un mapa mental que sintetice el trabajo de la clase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686395" w:rsidRPr="00EC4458" w14:paraId="3ED7F108" w14:textId="77777777" w:rsidTr="008A069E">
        <w:tc>
          <w:tcPr>
            <w:tcW w:w="8978" w:type="dxa"/>
            <w:gridSpan w:val="2"/>
          </w:tcPr>
          <w:p w14:paraId="52666FB2" w14:textId="1703C7CB" w:rsidR="00686395" w:rsidRPr="00EC4458" w:rsidRDefault="00686395" w:rsidP="008A069E">
            <w:pPr>
              <w:rPr>
                <w:rFonts w:ascii="Cambria" w:hAnsi="Cambria"/>
                <w:sz w:val="20"/>
                <w:szCs w:val="20"/>
              </w:rPr>
            </w:pPr>
            <w:r w:rsidRPr="00EC4458">
              <w:rPr>
                <w:rFonts w:ascii="Cambria" w:hAnsi="Cambria"/>
                <w:sz w:val="20"/>
                <w:szCs w:val="20"/>
              </w:rPr>
              <w:t xml:space="preserve">Etapa 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EC4458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>Investigación</w:t>
            </w:r>
          </w:p>
        </w:tc>
      </w:tr>
      <w:tr w:rsidR="00686395" w:rsidRPr="00EC4458" w14:paraId="0F3EA2DE" w14:textId="77777777" w:rsidTr="008A069E">
        <w:tc>
          <w:tcPr>
            <w:tcW w:w="4489" w:type="dxa"/>
          </w:tcPr>
          <w:p w14:paraId="7D4692EC" w14:textId="197A1D18" w:rsidR="00686395" w:rsidRPr="00EC4458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¿Qué fuentes de información serán más útiles para entender el impacto de los medios y TIC en la democracia y las virtudes ciudadanas?</w:t>
            </w:r>
          </w:p>
        </w:tc>
        <w:tc>
          <w:tcPr>
            <w:tcW w:w="4489" w:type="dxa"/>
          </w:tcPr>
          <w:p w14:paraId="177F71D4" w14:textId="49FB810B" w:rsidR="00686395" w:rsidRPr="00EC4458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¿Qué ejemplos reales de uso ético o no ético de medios y TIC podemos estudiar para inspirar nuestras propuestas?</w:t>
            </w:r>
          </w:p>
        </w:tc>
      </w:tr>
      <w:tr w:rsidR="00686395" w:rsidRPr="00EC4458" w14:paraId="614D87F1" w14:textId="77777777" w:rsidTr="008A069E">
        <w:tc>
          <w:tcPr>
            <w:tcW w:w="8978" w:type="dxa"/>
            <w:gridSpan w:val="2"/>
          </w:tcPr>
          <w:p w14:paraId="70FAD1BF" w14:textId="64FB5EDA" w:rsidR="00686395" w:rsidRPr="00EC4458" w:rsidRDefault="00686395" w:rsidP="008A06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Etapa 6: Síntesis</w:t>
            </w:r>
          </w:p>
        </w:tc>
      </w:tr>
      <w:tr w:rsidR="00686395" w:rsidRPr="00EC4458" w14:paraId="68C6EFDE" w14:textId="77777777" w:rsidTr="008A069E">
        <w:tc>
          <w:tcPr>
            <w:tcW w:w="4489" w:type="dxa"/>
          </w:tcPr>
          <w:p w14:paraId="7665169E" w14:textId="4837C353" w:rsidR="00686395" w:rsidRPr="00EC4458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¿Qué patrones o tendencias hemos identificado en la información recopilada?</w:t>
            </w:r>
          </w:p>
        </w:tc>
        <w:tc>
          <w:tcPr>
            <w:tcW w:w="4489" w:type="dxa"/>
          </w:tcPr>
          <w:p w14:paraId="1F21A516" w14:textId="55A5FA93" w:rsidR="00686395" w:rsidRPr="00EC4458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¿Cómo se relacionan los hallazgos de nuestra investigación con la situación actual en nuestra escuela?</w:t>
            </w:r>
          </w:p>
        </w:tc>
      </w:tr>
      <w:tr w:rsidR="00686395" w:rsidRPr="00EC4458" w14:paraId="48E4A3F8" w14:textId="77777777" w:rsidTr="008A069E">
        <w:tc>
          <w:tcPr>
            <w:tcW w:w="8978" w:type="dxa"/>
            <w:gridSpan w:val="2"/>
          </w:tcPr>
          <w:p w14:paraId="32ECFE4D" w14:textId="20A51D04" w:rsidR="00686395" w:rsidRPr="00EC4458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¿Qué conclusiones podemos extraer sobre cómo los medios y las TIC pueden afectar la democracia y la dignidad humana?</w:t>
            </w:r>
          </w:p>
        </w:tc>
      </w:tr>
    </w:tbl>
    <w:p w14:paraId="4CC733F2" w14:textId="77777777" w:rsidR="00A970F6" w:rsidRDefault="00A970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0"/>
        <w:gridCol w:w="1208"/>
      </w:tblGrid>
      <w:tr w:rsidR="00686395" w14:paraId="266C367F" w14:textId="77777777" w:rsidTr="008A069E">
        <w:tc>
          <w:tcPr>
            <w:tcW w:w="8978" w:type="dxa"/>
            <w:gridSpan w:val="2"/>
          </w:tcPr>
          <w:p w14:paraId="11E201D0" w14:textId="3820D981" w:rsidR="00686395" w:rsidRPr="00325B97" w:rsidRDefault="00686395" w:rsidP="008A069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PAUTA PARA EVALUAR MAPA MENTAL</w:t>
            </w:r>
          </w:p>
        </w:tc>
      </w:tr>
      <w:tr w:rsidR="00686395" w14:paraId="256108CB" w14:textId="77777777" w:rsidTr="008A069E">
        <w:tc>
          <w:tcPr>
            <w:tcW w:w="7763" w:type="dxa"/>
          </w:tcPr>
          <w:p w14:paraId="207366E1" w14:textId="77777777" w:rsidR="00686395" w:rsidRPr="00325B97" w:rsidRDefault="00686395" w:rsidP="008A069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15" w:type="dxa"/>
          </w:tcPr>
          <w:p w14:paraId="063E76D2" w14:textId="77777777" w:rsidR="00686395" w:rsidRPr="00325B97" w:rsidRDefault="00686395" w:rsidP="008A069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Puntaje</w:t>
            </w:r>
          </w:p>
        </w:tc>
      </w:tr>
      <w:tr w:rsidR="00686395" w14:paraId="725F79CA" w14:textId="77777777" w:rsidTr="008A069E">
        <w:tc>
          <w:tcPr>
            <w:tcW w:w="7763" w:type="dxa"/>
          </w:tcPr>
          <w:p w14:paraId="169B178F" w14:textId="51029F94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  <w:r w:rsidRPr="00686395">
              <w:rPr>
                <w:rFonts w:ascii="Cambria" w:hAnsi="Cambria"/>
                <w:sz w:val="20"/>
                <w:szCs w:val="20"/>
              </w:rPr>
              <w:t xml:space="preserve"> mapa mental</w:t>
            </w:r>
            <w:r>
              <w:rPr>
                <w:rFonts w:ascii="Cambria" w:hAnsi="Cambria"/>
                <w:sz w:val="20"/>
                <w:szCs w:val="20"/>
              </w:rPr>
              <w:t xml:space="preserve"> está</w:t>
            </w:r>
            <w:r w:rsidRPr="00686395">
              <w:rPr>
                <w:rFonts w:ascii="Cambria" w:hAnsi="Cambria"/>
                <w:sz w:val="20"/>
                <w:szCs w:val="20"/>
              </w:rPr>
              <w:t xml:space="preserve"> organizado de manera clara y fácil de seguir, con una estructura lógica que conecta las ideas principales y secundarias</w:t>
            </w:r>
          </w:p>
        </w:tc>
        <w:tc>
          <w:tcPr>
            <w:tcW w:w="1215" w:type="dxa"/>
          </w:tcPr>
          <w:p w14:paraId="56E38B2F" w14:textId="77777777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86395" w14:paraId="2D083A1F" w14:textId="77777777" w:rsidTr="008A069E">
        <w:tc>
          <w:tcPr>
            <w:tcW w:w="7763" w:type="dxa"/>
          </w:tcPr>
          <w:p w14:paraId="53D033EA" w14:textId="4D77EFD7" w:rsidR="00686395" w:rsidRPr="004B5EFC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Utiliza imágenes, símbolos o colores para representar ideas clave y mejorar la comprensión visual</w:t>
            </w:r>
          </w:p>
        </w:tc>
        <w:tc>
          <w:tcPr>
            <w:tcW w:w="1215" w:type="dxa"/>
          </w:tcPr>
          <w:p w14:paraId="756489D2" w14:textId="77777777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86395" w14:paraId="065D99B9" w14:textId="77777777" w:rsidTr="008A069E">
        <w:tc>
          <w:tcPr>
            <w:tcW w:w="7763" w:type="dxa"/>
          </w:tcPr>
          <w:p w14:paraId="2FAA826B" w14:textId="7B35E21C" w:rsidR="00686395" w:rsidRPr="004B5EFC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Pr="00686395">
              <w:rPr>
                <w:rFonts w:ascii="Cambria" w:hAnsi="Cambria"/>
                <w:sz w:val="20"/>
                <w:szCs w:val="20"/>
              </w:rPr>
              <w:t>dentifica claramente las fuentes de información más útiles para entender el impacto de los medios y TIC en la democracia y las virtudes ciudadanas</w:t>
            </w:r>
          </w:p>
        </w:tc>
        <w:tc>
          <w:tcPr>
            <w:tcW w:w="1215" w:type="dxa"/>
          </w:tcPr>
          <w:p w14:paraId="3B59FD77" w14:textId="77777777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86395" w14:paraId="0C34286B" w14:textId="77777777" w:rsidTr="008A069E">
        <w:tc>
          <w:tcPr>
            <w:tcW w:w="7763" w:type="dxa"/>
          </w:tcPr>
          <w:p w14:paraId="4FDEF95D" w14:textId="2E2ECB5D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Pr="00686395">
              <w:rPr>
                <w:rFonts w:ascii="Cambria" w:hAnsi="Cambria"/>
                <w:sz w:val="20"/>
                <w:szCs w:val="20"/>
              </w:rPr>
              <w:t>ncluye ejemplos reales de uso ético o no ético de medios y TIC que inspiren las propuestas</w:t>
            </w:r>
          </w:p>
        </w:tc>
        <w:tc>
          <w:tcPr>
            <w:tcW w:w="1215" w:type="dxa"/>
          </w:tcPr>
          <w:p w14:paraId="3811569A" w14:textId="77777777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86395" w14:paraId="43A80567" w14:textId="77777777" w:rsidTr="008A069E">
        <w:tc>
          <w:tcPr>
            <w:tcW w:w="7763" w:type="dxa"/>
          </w:tcPr>
          <w:p w14:paraId="47FF3583" w14:textId="3533126E" w:rsidR="00686395" w:rsidRPr="004B5EFC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Identifica y organiza claramente los patrones o tendencias en la información recopilada</w:t>
            </w:r>
          </w:p>
        </w:tc>
        <w:tc>
          <w:tcPr>
            <w:tcW w:w="1215" w:type="dxa"/>
          </w:tcPr>
          <w:p w14:paraId="24B4B59D" w14:textId="77777777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86395" w14:paraId="0945D7ED" w14:textId="77777777" w:rsidTr="008A069E">
        <w:tc>
          <w:tcPr>
            <w:tcW w:w="7763" w:type="dxa"/>
          </w:tcPr>
          <w:p w14:paraId="1FE41131" w14:textId="4FDFD92F" w:rsidR="00686395" w:rsidRPr="004B5EFC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Pr="00686395">
              <w:rPr>
                <w:rFonts w:ascii="Cambria" w:hAnsi="Cambria"/>
                <w:sz w:val="20"/>
                <w:szCs w:val="20"/>
              </w:rPr>
              <w:t>l mapa mental</w:t>
            </w:r>
            <w:r>
              <w:rPr>
                <w:rFonts w:ascii="Cambria" w:hAnsi="Cambria"/>
                <w:sz w:val="20"/>
                <w:szCs w:val="20"/>
              </w:rPr>
              <w:t xml:space="preserve"> conecta</w:t>
            </w:r>
            <w:r w:rsidRPr="00686395">
              <w:rPr>
                <w:rFonts w:ascii="Cambria" w:hAnsi="Cambria"/>
                <w:sz w:val="20"/>
                <w:szCs w:val="20"/>
              </w:rPr>
              <w:t xml:space="preserve"> los hallazgos de la investigación con la situación actual en la escuela</w:t>
            </w:r>
          </w:p>
        </w:tc>
        <w:tc>
          <w:tcPr>
            <w:tcW w:w="1215" w:type="dxa"/>
          </w:tcPr>
          <w:p w14:paraId="0B74574D" w14:textId="77777777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86395" w14:paraId="49571C6D" w14:textId="77777777" w:rsidTr="008A069E">
        <w:tc>
          <w:tcPr>
            <w:tcW w:w="7763" w:type="dxa"/>
          </w:tcPr>
          <w:p w14:paraId="5779665A" w14:textId="2B3CB969" w:rsidR="00686395" w:rsidRPr="004B5EFC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Pr="00686395">
              <w:rPr>
                <w:rFonts w:ascii="Cambria" w:hAnsi="Cambria"/>
                <w:sz w:val="20"/>
                <w:szCs w:val="20"/>
              </w:rPr>
              <w:t>l mapa mental</w:t>
            </w:r>
            <w:r>
              <w:rPr>
                <w:rFonts w:ascii="Cambria" w:hAnsi="Cambria"/>
                <w:sz w:val="20"/>
                <w:szCs w:val="20"/>
              </w:rPr>
              <w:t xml:space="preserve"> extrae</w:t>
            </w:r>
            <w:r w:rsidRPr="00686395">
              <w:rPr>
                <w:rFonts w:ascii="Cambria" w:hAnsi="Cambria"/>
                <w:sz w:val="20"/>
                <w:szCs w:val="20"/>
              </w:rPr>
              <w:t xml:space="preserve"> conclusiones claras y fundamentadas sobre cómo los medios y TIC pueden afectar la democracia y la dignidad humana</w:t>
            </w:r>
          </w:p>
        </w:tc>
        <w:tc>
          <w:tcPr>
            <w:tcW w:w="1215" w:type="dxa"/>
          </w:tcPr>
          <w:p w14:paraId="675880EE" w14:textId="77777777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86395" w14:paraId="50B51719" w14:textId="77777777" w:rsidTr="008A069E">
        <w:tc>
          <w:tcPr>
            <w:tcW w:w="7763" w:type="dxa"/>
          </w:tcPr>
          <w:p w14:paraId="1D9ECBF7" w14:textId="77777777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Pr="004B5EFC">
              <w:rPr>
                <w:rFonts w:ascii="Cambria" w:hAnsi="Cambria"/>
                <w:sz w:val="20"/>
                <w:szCs w:val="20"/>
              </w:rPr>
              <w:t xml:space="preserve">l texto es claro, coherente, bien estructurado y </w:t>
            </w:r>
            <w:r>
              <w:rPr>
                <w:rFonts w:ascii="Cambria" w:hAnsi="Cambria"/>
                <w:sz w:val="20"/>
                <w:szCs w:val="20"/>
              </w:rPr>
              <w:t xml:space="preserve">no presenta faltas de ortografías </w:t>
            </w:r>
          </w:p>
        </w:tc>
        <w:tc>
          <w:tcPr>
            <w:tcW w:w="1215" w:type="dxa"/>
          </w:tcPr>
          <w:p w14:paraId="70037BE6" w14:textId="77777777" w:rsidR="00686395" w:rsidRDefault="00686395" w:rsidP="008A069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43ED54" w14:textId="77777777" w:rsidR="00686395" w:rsidRPr="00CA3736" w:rsidRDefault="00686395" w:rsidP="00686395">
      <w:pPr>
        <w:spacing w:after="0"/>
        <w:jc w:val="both"/>
        <w:rPr>
          <w:rFonts w:ascii="Cambria" w:hAnsi="Cambria"/>
          <w:sz w:val="20"/>
          <w:szCs w:val="20"/>
        </w:rPr>
      </w:pPr>
    </w:p>
    <w:p w14:paraId="1EF481CA" w14:textId="77777777" w:rsidR="00686395" w:rsidRPr="004B5EFC" w:rsidRDefault="00686395" w:rsidP="0068639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4B5EFC">
        <w:rPr>
          <w:rFonts w:ascii="Cambria" w:hAnsi="Cambria"/>
          <w:b/>
          <w:bCs/>
          <w:sz w:val="20"/>
          <w:szCs w:val="20"/>
        </w:rPr>
        <w:t>Puntuación</w:t>
      </w:r>
    </w:p>
    <w:p w14:paraId="2523E6CB" w14:textId="77777777" w:rsidR="00686395" w:rsidRPr="004B5EFC" w:rsidRDefault="00686395" w:rsidP="00686395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Excelente (</w:t>
      </w:r>
      <w:r>
        <w:rPr>
          <w:rFonts w:ascii="Cambria" w:hAnsi="Cambria"/>
          <w:sz w:val="20"/>
          <w:szCs w:val="20"/>
        </w:rPr>
        <w:t>3</w:t>
      </w:r>
      <w:r w:rsidRPr="004B5EFC">
        <w:rPr>
          <w:rFonts w:ascii="Cambria" w:hAnsi="Cambria"/>
          <w:sz w:val="20"/>
          <w:szCs w:val="20"/>
        </w:rPr>
        <w:t>): Cumple con todos los criterios de manera excepcional.</w:t>
      </w:r>
    </w:p>
    <w:p w14:paraId="6D59CD5D" w14:textId="77777777" w:rsidR="00686395" w:rsidRPr="004B5EFC" w:rsidRDefault="00686395" w:rsidP="00686395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Bueno (</w:t>
      </w:r>
      <w:r>
        <w:rPr>
          <w:rFonts w:ascii="Cambria" w:hAnsi="Cambria"/>
          <w:sz w:val="20"/>
          <w:szCs w:val="20"/>
        </w:rPr>
        <w:t>2</w:t>
      </w:r>
      <w:r w:rsidRPr="004B5EFC">
        <w:rPr>
          <w:rFonts w:ascii="Cambria" w:hAnsi="Cambria"/>
          <w:sz w:val="20"/>
          <w:szCs w:val="20"/>
        </w:rPr>
        <w:t>): Cumple con la mayoría de los criterios de manera satisfactoria.</w:t>
      </w:r>
    </w:p>
    <w:p w14:paraId="29285DE6" w14:textId="77777777" w:rsidR="00686395" w:rsidRPr="004B5EFC" w:rsidRDefault="00686395" w:rsidP="00686395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Aceptable (</w:t>
      </w:r>
      <w:r>
        <w:rPr>
          <w:rFonts w:ascii="Cambria" w:hAnsi="Cambria"/>
          <w:sz w:val="20"/>
          <w:szCs w:val="20"/>
        </w:rPr>
        <w:t>1</w:t>
      </w:r>
      <w:r w:rsidRPr="004B5EFC">
        <w:rPr>
          <w:rFonts w:ascii="Cambria" w:hAnsi="Cambria"/>
          <w:sz w:val="20"/>
          <w:szCs w:val="20"/>
        </w:rPr>
        <w:t>): Cumple con algunos criterios, pero con áreas de mejora identificadas.</w:t>
      </w:r>
    </w:p>
    <w:p w14:paraId="0CA716CD" w14:textId="77777777" w:rsidR="00686395" w:rsidRPr="004B5EFC" w:rsidRDefault="00686395" w:rsidP="00686395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Insuficiente (</w:t>
      </w:r>
      <w:r>
        <w:rPr>
          <w:rFonts w:ascii="Cambria" w:hAnsi="Cambria"/>
          <w:sz w:val="20"/>
          <w:szCs w:val="20"/>
        </w:rPr>
        <w:t>0</w:t>
      </w:r>
      <w:r w:rsidRPr="004B5EFC">
        <w:rPr>
          <w:rFonts w:ascii="Cambria" w:hAnsi="Cambria"/>
          <w:sz w:val="20"/>
          <w:szCs w:val="20"/>
        </w:rPr>
        <w:t>): No cumple con los criterios o presenta deficiencias significativas en varios aspectos.</w:t>
      </w:r>
    </w:p>
    <w:p w14:paraId="720A5815" w14:textId="77777777" w:rsidR="00686395" w:rsidRDefault="00686395"/>
    <w:sectPr w:rsidR="00686395" w:rsidSect="00A5594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43D6" w14:textId="77777777" w:rsidR="00394F92" w:rsidRDefault="00394F92" w:rsidP="00686395">
      <w:pPr>
        <w:spacing w:after="0" w:line="240" w:lineRule="auto"/>
      </w:pPr>
      <w:r>
        <w:separator/>
      </w:r>
    </w:p>
  </w:endnote>
  <w:endnote w:type="continuationSeparator" w:id="0">
    <w:p w14:paraId="3AAF610A" w14:textId="77777777" w:rsidR="00394F92" w:rsidRDefault="00394F92" w:rsidP="0068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8748" w14:textId="77777777" w:rsidR="00394F92" w:rsidRDefault="00394F92" w:rsidP="00686395">
      <w:pPr>
        <w:spacing w:after="0" w:line="240" w:lineRule="auto"/>
      </w:pPr>
      <w:r>
        <w:separator/>
      </w:r>
    </w:p>
  </w:footnote>
  <w:footnote w:type="continuationSeparator" w:id="0">
    <w:p w14:paraId="1735E52A" w14:textId="77777777" w:rsidR="00394F92" w:rsidRDefault="00394F92" w:rsidP="0068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0FD8" w14:textId="0E1693B2" w:rsidR="00686395" w:rsidRDefault="00435E1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7B10C" wp14:editId="42172C98">
              <wp:simplePos x="0" y="0"/>
              <wp:positionH relativeFrom="column">
                <wp:posOffset>4376420</wp:posOffset>
              </wp:positionH>
              <wp:positionV relativeFrom="paragraph">
                <wp:posOffset>-29845</wp:posOffset>
              </wp:positionV>
              <wp:extent cx="1905000" cy="476885"/>
              <wp:effectExtent l="0" t="0" r="0" b="0"/>
              <wp:wrapNone/>
              <wp:docPr id="24603743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281E8B" w14:textId="77777777" w:rsidR="00686395" w:rsidRPr="00732B2B" w:rsidRDefault="00686395" w:rsidP="0068639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02886C7" w14:textId="77777777" w:rsidR="00686395" w:rsidRPr="00732B2B" w:rsidRDefault="00686395" w:rsidP="0068639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7DC73052" w14:textId="77777777" w:rsidR="00686395" w:rsidRPr="00732B2B" w:rsidRDefault="00686395" w:rsidP="00686395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4°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7B10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4.6pt;margin-top:-2.35pt;width:150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" filled="f" stroked="f">
              <v:textbox style="mso-fit-shape-to-text:t">
                <w:txbxContent>
                  <w:p w14:paraId="1A281E8B" w14:textId="77777777" w:rsidR="00686395" w:rsidRPr="00732B2B" w:rsidRDefault="00686395" w:rsidP="0068639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102886C7" w14:textId="77777777" w:rsidR="00686395" w:rsidRPr="00732B2B" w:rsidRDefault="00686395" w:rsidP="0068639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7DC73052" w14:textId="77777777" w:rsidR="00686395" w:rsidRPr="00732B2B" w:rsidRDefault="00686395" w:rsidP="00686395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4°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0545E" wp14:editId="05685AE1">
              <wp:simplePos x="0" y="0"/>
              <wp:positionH relativeFrom="column">
                <wp:posOffset>-618490</wp:posOffset>
              </wp:positionH>
              <wp:positionV relativeFrom="paragraph">
                <wp:posOffset>-229235</wp:posOffset>
              </wp:positionV>
              <wp:extent cx="2040890" cy="676275"/>
              <wp:effectExtent l="0" t="0" r="0" b="0"/>
              <wp:wrapNone/>
              <wp:docPr id="40864301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7C35C" w14:textId="77777777" w:rsidR="00686395" w:rsidRDefault="00686395" w:rsidP="0068639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51CE5D43" w14:textId="77777777" w:rsidR="00686395" w:rsidRDefault="00686395" w:rsidP="0068639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4DCC00F" w14:textId="77777777" w:rsidR="00686395" w:rsidRDefault="00686395" w:rsidP="0068639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2B95B897" wp14:editId="29D74057">
                                <wp:extent cx="253956" cy="252821"/>
                                <wp:effectExtent l="0" t="0" r="0" b="0"/>
                                <wp:docPr id="648802528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0545E" id="Cuadro de texto 1" o:spid="_x0000_s1027" type="#_x0000_t202" style="position:absolute;margin-left:-48.7pt;margin-top:-18.0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DF7Tba4AAAAAoBAAAPAAAAAAAAAAAAAAAAADIEAABkcnMvZG93bnJldi54bWxQSwUGAAAAAAQA&#10;BADzAAAAPwUAAAAA&#10;" filled="f" stroked="f">
              <v:textbox inset="0,0,0,0">
                <w:txbxContent>
                  <w:p w14:paraId="11B7C35C" w14:textId="77777777" w:rsidR="00686395" w:rsidRDefault="00686395" w:rsidP="0068639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51CE5D43" w14:textId="77777777" w:rsidR="00686395" w:rsidRDefault="00686395" w:rsidP="0068639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74DCC00F" w14:textId="77777777" w:rsidR="00686395" w:rsidRDefault="00686395" w:rsidP="0068639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2B95B897" wp14:editId="29D74057">
                          <wp:extent cx="253956" cy="252821"/>
                          <wp:effectExtent l="0" t="0" r="0" b="0"/>
                          <wp:docPr id="648802528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39B"/>
    <w:multiLevelType w:val="hybridMultilevel"/>
    <w:tmpl w:val="1E52B80A"/>
    <w:lvl w:ilvl="0" w:tplc="972E4A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95"/>
    <w:rsid w:val="001A64A2"/>
    <w:rsid w:val="00394F92"/>
    <w:rsid w:val="00435E18"/>
    <w:rsid w:val="004B6D70"/>
    <w:rsid w:val="005206A2"/>
    <w:rsid w:val="00686395"/>
    <w:rsid w:val="007328DD"/>
    <w:rsid w:val="00881933"/>
    <w:rsid w:val="00A5594C"/>
    <w:rsid w:val="00A970F6"/>
    <w:rsid w:val="00B207CF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4D645"/>
  <w15:chartTrackingRefBased/>
  <w15:docId w15:val="{8D952422-6CA7-4FFB-92B9-2648EB3B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686395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86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6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6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6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6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639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39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6395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6395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6395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6395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6395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6395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6395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686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6395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68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639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68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6395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6863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63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6395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68639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86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395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86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395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686395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2024-08-28T18:24:00Z</cp:lastPrinted>
  <dcterms:created xsi:type="dcterms:W3CDTF">2024-08-28T18:25:00Z</dcterms:created>
  <dcterms:modified xsi:type="dcterms:W3CDTF">2024-08-28T18:25:00Z</dcterms:modified>
</cp:coreProperties>
</file>