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5711" w14:textId="0BF1573F" w:rsidR="008224F2" w:rsidRPr="00E10820" w:rsidRDefault="008224F2" w:rsidP="008224F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10820">
        <w:rPr>
          <w:rFonts w:ascii="Cambria" w:hAnsi="Cambria"/>
          <w:b/>
          <w:bCs/>
          <w:sz w:val="24"/>
          <w:szCs w:val="24"/>
          <w:u w:val="single"/>
        </w:rPr>
        <w:t>Ficha N 2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2 </w:t>
      </w:r>
      <w:r w:rsidRPr="00E10820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12590D9B" w14:textId="77777777" w:rsidR="008224F2" w:rsidRPr="00E10820" w:rsidRDefault="008224F2" w:rsidP="008224F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10820">
        <w:rPr>
          <w:rFonts w:ascii="Cambria" w:hAnsi="Cambria"/>
          <w:b/>
          <w:bCs/>
          <w:sz w:val="24"/>
          <w:szCs w:val="24"/>
          <w:u w:val="single"/>
        </w:rPr>
        <w:t>Colores secundarios.</w:t>
      </w:r>
    </w:p>
    <w:p w14:paraId="7D6BB278" w14:textId="77777777" w:rsidR="008224F2" w:rsidRPr="00E10820" w:rsidRDefault="008224F2" w:rsidP="008224F2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8224F2" w:rsidRPr="00E10820" w14:paraId="51826924" w14:textId="77777777" w:rsidTr="00A53823">
        <w:tc>
          <w:tcPr>
            <w:tcW w:w="9923" w:type="dxa"/>
          </w:tcPr>
          <w:p w14:paraId="27AAAA85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10820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95C6CC8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9C624E6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8224F2" w:rsidRPr="00E10820" w14:paraId="451EC99B" w14:textId="77777777" w:rsidTr="00A53823">
        <w:tc>
          <w:tcPr>
            <w:tcW w:w="9923" w:type="dxa"/>
          </w:tcPr>
          <w:p w14:paraId="13085EE6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10820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32D68B5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016C8B6" w14:textId="77777777" w:rsidR="008224F2" w:rsidRPr="00E10820" w:rsidRDefault="008224F2" w:rsidP="00A5382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92910D5" w14:textId="08EF789A" w:rsidR="008224F2" w:rsidRPr="00E10820" w:rsidRDefault="008224F2" w:rsidP="008224F2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E10820">
        <w:rPr>
          <w:rFonts w:ascii="Cambria" w:hAnsi="Cambria"/>
        </w:rPr>
        <w:t xml:space="preserve">Recuerda los colores primarios observando el siguiente video </w:t>
      </w:r>
      <w:hyperlink r:id="rId7" w:history="1">
        <w:r w:rsidRPr="00262C2A">
          <w:rPr>
            <w:rStyle w:val="Hipervnculo"/>
            <w:rFonts w:ascii="Cambria" w:hAnsi="Cambria"/>
          </w:rPr>
          <w:t>https://youtu.be/HV33Wrfh7f8?si=q1IulWe_aTqKu9RP</w:t>
        </w:r>
      </w:hyperlink>
      <w:r>
        <w:rPr>
          <w:rStyle w:val="Hipervnculo"/>
          <w:rFonts w:ascii="Cambria" w:hAnsi="Cambria"/>
        </w:rPr>
        <w:t xml:space="preserve"> </w:t>
      </w:r>
    </w:p>
    <w:p w14:paraId="477786D5" w14:textId="734327D2" w:rsidR="008224F2" w:rsidRPr="008224F2" w:rsidRDefault="008224F2" w:rsidP="008224F2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E10820">
        <w:rPr>
          <w:rStyle w:val="Hipervnculo"/>
          <w:rFonts w:ascii="Cambria" w:hAnsi="Cambria"/>
          <w:color w:val="000000" w:themeColor="text1"/>
          <w:u w:val="none"/>
        </w:rPr>
        <w:t xml:space="preserve">Realiza una obra de arte usando sólo los colores </w:t>
      </w:r>
      <w:r>
        <w:rPr>
          <w:rStyle w:val="Hipervnculo"/>
          <w:rFonts w:ascii="Cambria" w:hAnsi="Cambria"/>
          <w:color w:val="000000" w:themeColor="text1"/>
          <w:u w:val="none"/>
        </w:rPr>
        <w:t>secundario</w:t>
      </w:r>
      <w:r w:rsidRPr="008224F2">
        <w:rPr>
          <w:rStyle w:val="Hipervnculo"/>
          <w:rFonts w:ascii="Cambria" w:hAnsi="Cambria"/>
          <w:color w:val="000000" w:themeColor="text1"/>
          <w:u w:val="none"/>
        </w:rPr>
        <w:t xml:space="preserve">s. </w:t>
      </w:r>
    </w:p>
    <w:p w14:paraId="4F7C6FD8" w14:textId="77777777" w:rsidR="008224F2" w:rsidRPr="00E10820" w:rsidRDefault="008224F2" w:rsidP="008224F2">
      <w:pPr>
        <w:rPr>
          <w:rStyle w:val="Hipervnculo"/>
          <w:rFonts w:ascii="Cambria" w:hAnsi="Cambria"/>
          <w:color w:val="auto"/>
          <w:u w:val="none"/>
        </w:rPr>
      </w:pPr>
      <w:r w:rsidRPr="00E10820">
        <w:rPr>
          <w:rStyle w:val="Hipervnculo"/>
          <w:rFonts w:ascii="Cambria" w:hAnsi="Cambria"/>
          <w:color w:val="auto"/>
          <w:u w:val="none"/>
        </w:rPr>
        <w:t xml:space="preserve">Materiales: </w:t>
      </w:r>
    </w:p>
    <w:p w14:paraId="73DBA2D5" w14:textId="58DE385D" w:rsidR="008224F2" w:rsidRPr="00E10820" w:rsidRDefault="008224F2" w:rsidP="008224F2">
      <w:pPr>
        <w:pStyle w:val="Prrafodelista"/>
        <w:numPr>
          <w:ilvl w:val="0"/>
          <w:numId w:val="2"/>
        </w:numPr>
        <w:rPr>
          <w:rStyle w:val="Hipervnculo"/>
          <w:rFonts w:ascii="Cambria" w:hAnsi="Cambria"/>
          <w:color w:val="auto"/>
          <w:u w:val="none"/>
        </w:rPr>
      </w:pPr>
      <w:r w:rsidRPr="00E10820">
        <w:rPr>
          <w:rStyle w:val="Hipervnculo"/>
          <w:rFonts w:ascii="Cambria" w:hAnsi="Cambria"/>
          <w:color w:val="auto"/>
          <w:u w:val="none"/>
        </w:rPr>
        <w:t>Temperas</w:t>
      </w:r>
      <w:r>
        <w:rPr>
          <w:rStyle w:val="Hipervnculo"/>
          <w:rFonts w:ascii="Cambria" w:hAnsi="Cambria"/>
          <w:color w:val="auto"/>
          <w:u w:val="none"/>
        </w:rPr>
        <w:t xml:space="preserve"> morado, anaranjado, verde</w:t>
      </w:r>
      <w:r w:rsidRPr="00E10820">
        <w:rPr>
          <w:rStyle w:val="Hipervnculo"/>
          <w:rFonts w:ascii="Cambria" w:hAnsi="Cambria"/>
          <w:color w:val="auto"/>
          <w:u w:val="none"/>
        </w:rPr>
        <w:t xml:space="preserve">. </w:t>
      </w:r>
    </w:p>
    <w:p w14:paraId="4C02BEC3" w14:textId="77777777" w:rsidR="008224F2" w:rsidRDefault="008224F2" w:rsidP="008224F2">
      <w:pPr>
        <w:pStyle w:val="Prrafodelista"/>
        <w:numPr>
          <w:ilvl w:val="0"/>
          <w:numId w:val="2"/>
        </w:numPr>
        <w:rPr>
          <w:rStyle w:val="Hipervnculo"/>
          <w:rFonts w:ascii="Cambria" w:hAnsi="Cambria"/>
          <w:color w:val="auto"/>
          <w:u w:val="none"/>
        </w:rPr>
      </w:pPr>
      <w:r w:rsidRPr="00E10820">
        <w:rPr>
          <w:rStyle w:val="Hipervnculo"/>
          <w:rFonts w:ascii="Cambria" w:hAnsi="Cambria"/>
          <w:color w:val="auto"/>
          <w:u w:val="none"/>
        </w:rPr>
        <w:t xml:space="preserve">Hoja de block. </w:t>
      </w:r>
    </w:p>
    <w:p w14:paraId="27A12730" w14:textId="1851B620" w:rsidR="008224F2" w:rsidRDefault="008224F2" w:rsidP="008224F2">
      <w:pPr>
        <w:ind w:left="360"/>
        <w:rPr>
          <w:rStyle w:val="Hipervnculo"/>
          <w:rFonts w:ascii="Cambria" w:hAnsi="Cambria"/>
          <w:color w:val="auto"/>
          <w:u w:val="none"/>
        </w:rPr>
      </w:pPr>
    </w:p>
    <w:p w14:paraId="35266F40" w14:textId="4877857C" w:rsidR="00A135D4" w:rsidRDefault="008224F2">
      <w:r>
        <w:rPr>
          <w:noProof/>
        </w:rPr>
        <w:drawing>
          <wp:inline distT="0" distB="0" distL="0" distR="0" wp14:anchorId="04E0688A" wp14:editId="4100166F">
            <wp:extent cx="3808394" cy="2647950"/>
            <wp:effectExtent l="0" t="0" r="1905" b="0"/>
            <wp:docPr id="581734647" name="Imagen 1" descr="Tints and sh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nts and sha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764" cy="265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BF924" w14:textId="77777777" w:rsidR="00ED162D" w:rsidRDefault="00ED162D" w:rsidP="008224F2">
      <w:pPr>
        <w:spacing w:after="0" w:line="240" w:lineRule="auto"/>
      </w:pPr>
      <w:r>
        <w:separator/>
      </w:r>
    </w:p>
  </w:endnote>
  <w:endnote w:type="continuationSeparator" w:id="0">
    <w:p w14:paraId="7B9F27D6" w14:textId="77777777" w:rsidR="00ED162D" w:rsidRDefault="00ED162D" w:rsidP="008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1EDB" w14:textId="77777777" w:rsidR="00ED162D" w:rsidRDefault="00ED162D" w:rsidP="008224F2">
      <w:pPr>
        <w:spacing w:after="0" w:line="240" w:lineRule="auto"/>
      </w:pPr>
      <w:r>
        <w:separator/>
      </w:r>
    </w:p>
  </w:footnote>
  <w:footnote w:type="continuationSeparator" w:id="0">
    <w:p w14:paraId="7A5A666A" w14:textId="77777777" w:rsidR="00ED162D" w:rsidRDefault="00ED162D" w:rsidP="0082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562F" w14:textId="6E9CA98F" w:rsidR="008224F2" w:rsidRDefault="008224F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21B602" wp14:editId="599D6A24">
              <wp:simplePos x="0" y="0"/>
              <wp:positionH relativeFrom="margin">
                <wp:posOffset>-542925</wp:posOffset>
              </wp:positionH>
              <wp:positionV relativeFrom="paragraph">
                <wp:posOffset>-635</wp:posOffset>
              </wp:positionV>
              <wp:extent cx="6877050" cy="685070"/>
              <wp:effectExtent l="0" t="0" r="0" b="127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07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94D91" w14:textId="77777777" w:rsidR="008224F2" w:rsidRPr="00F15790" w:rsidRDefault="008224F2" w:rsidP="008224F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D31B108" w14:textId="77777777" w:rsidR="008224F2" w:rsidRPr="001158F0" w:rsidRDefault="008224F2" w:rsidP="0082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615566" w14:textId="77777777" w:rsidR="008224F2" w:rsidRPr="001158F0" w:rsidRDefault="008224F2" w:rsidP="008224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160D8F" w14:textId="77777777" w:rsidR="008224F2" w:rsidRPr="001158F0" w:rsidRDefault="008224F2" w:rsidP="008224F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13092E" w14:textId="77777777" w:rsidR="008224F2" w:rsidRDefault="008224F2" w:rsidP="008224F2"/>
                          <w:p w14:paraId="415408A5" w14:textId="77777777" w:rsidR="008224F2" w:rsidRDefault="008224F2" w:rsidP="00822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19025" w14:textId="77777777" w:rsidR="008224F2" w:rsidRPr="00F15790" w:rsidRDefault="008224F2" w:rsidP="008224F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913C325" w14:textId="77777777" w:rsidR="008224F2" w:rsidRPr="001158F0" w:rsidRDefault="008224F2" w:rsidP="008224F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63224E6" w14:textId="77777777" w:rsidR="008224F2" w:rsidRDefault="008224F2" w:rsidP="008224F2"/>
                            <w:p w14:paraId="7CBE902D" w14:textId="77777777" w:rsidR="008224F2" w:rsidRDefault="008224F2" w:rsidP="008224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1B602" id="Grupo 6" o:spid="_x0000_s1026" style="position:absolute;margin-left:-42.75pt;margin-top:-.05pt;width:541.5pt;height:53.9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EhbMpqQMAAO4KAAAOAAAAAAAAAAAAAAAAADwCAABkcnMv&#10;ZTJvRG9jLnhtbFBLAQItAAoAAAAAAAAAIQC8M0XEsBQAALAUAAAVAAAAAAAAAAAAAAAAABEGAABk&#10;cnMvbWVkaWEvaW1hZ2UxLmpwZWdQSwECLQAUAAYACAAAACEA+T389N8AAAAJ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7E494D91" w14:textId="77777777" w:rsidR="008224F2" w:rsidRPr="00F15790" w:rsidRDefault="008224F2" w:rsidP="008224F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D31B108" w14:textId="77777777" w:rsidR="008224F2" w:rsidRPr="001158F0" w:rsidRDefault="008224F2" w:rsidP="008224F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615566" w14:textId="77777777" w:rsidR="008224F2" w:rsidRPr="001158F0" w:rsidRDefault="008224F2" w:rsidP="008224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F160D8F" w14:textId="77777777" w:rsidR="008224F2" w:rsidRPr="001158F0" w:rsidRDefault="008224F2" w:rsidP="008224F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C13092E" w14:textId="77777777" w:rsidR="008224F2" w:rsidRDefault="008224F2" w:rsidP="008224F2"/>
                    <w:p w14:paraId="415408A5" w14:textId="77777777" w:rsidR="008224F2" w:rsidRDefault="008224F2" w:rsidP="008224F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9519025" w14:textId="77777777" w:rsidR="008224F2" w:rsidRPr="00F15790" w:rsidRDefault="008224F2" w:rsidP="008224F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913C325" w14:textId="77777777" w:rsidR="008224F2" w:rsidRPr="001158F0" w:rsidRDefault="008224F2" w:rsidP="008224F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763224E6" w14:textId="77777777" w:rsidR="008224F2" w:rsidRDefault="008224F2" w:rsidP="008224F2"/>
                      <w:p w14:paraId="7CBE902D" w14:textId="77777777" w:rsidR="008224F2" w:rsidRDefault="008224F2" w:rsidP="008224F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E330C"/>
    <w:multiLevelType w:val="hybridMultilevel"/>
    <w:tmpl w:val="7FC2BB40"/>
    <w:lvl w:ilvl="0" w:tplc="830263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0491"/>
    <w:multiLevelType w:val="hybridMultilevel"/>
    <w:tmpl w:val="CBFCF75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4806">
    <w:abstractNumId w:val="0"/>
  </w:num>
  <w:num w:numId="2" w16cid:durableId="156849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F2"/>
    <w:rsid w:val="000C0AAF"/>
    <w:rsid w:val="002501A5"/>
    <w:rsid w:val="003D7B0C"/>
    <w:rsid w:val="00771261"/>
    <w:rsid w:val="008224F2"/>
    <w:rsid w:val="0087131E"/>
    <w:rsid w:val="00A135D4"/>
    <w:rsid w:val="00A20318"/>
    <w:rsid w:val="00A51647"/>
    <w:rsid w:val="00DC0348"/>
    <w:rsid w:val="00ED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8180"/>
  <w15:chartTrackingRefBased/>
  <w15:docId w15:val="{01A43B85-5554-4F61-98EF-83A2A578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F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2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2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2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2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2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2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2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2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2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2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2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2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24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24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24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24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24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24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2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22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2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22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2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224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24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224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2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24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24F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22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4F2"/>
  </w:style>
  <w:style w:type="paragraph" w:styleId="Piedepgina">
    <w:name w:val="footer"/>
    <w:basedOn w:val="Normal"/>
    <w:link w:val="PiedepginaCar"/>
    <w:uiPriority w:val="99"/>
    <w:unhideWhenUsed/>
    <w:rsid w:val="00822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4F2"/>
  </w:style>
  <w:style w:type="paragraph" w:styleId="Sinespaciado">
    <w:name w:val="No Spacing"/>
    <w:uiPriority w:val="1"/>
    <w:qFormat/>
    <w:rsid w:val="008224F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224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24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HV33Wrfh7f8?si=q1IulWe_aTqKu9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2024-08-30T17:14:00Z</cp:lastPrinted>
  <dcterms:created xsi:type="dcterms:W3CDTF">2024-08-30T17:14:00Z</dcterms:created>
  <dcterms:modified xsi:type="dcterms:W3CDTF">2024-08-30T17:14:00Z</dcterms:modified>
</cp:coreProperties>
</file>