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A7C53" w14:textId="139C330D" w:rsidR="0053148F" w:rsidRPr="00AA28F5" w:rsidRDefault="00DC7677" w:rsidP="0053148F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17</w:t>
      </w:r>
    </w:p>
    <w:p w14:paraId="21B452F8" w14:textId="77777777" w:rsidR="0053148F" w:rsidRDefault="0053148F" w:rsidP="00602432">
      <w:pPr>
        <w:rPr>
          <w:rFonts w:asciiTheme="majorHAnsi" w:hAnsiTheme="majorHAnsi"/>
          <w:sz w:val="24"/>
        </w:rPr>
      </w:pPr>
    </w:p>
    <w:p w14:paraId="7E1E6A37" w14:textId="66C7FFFC" w:rsidR="00E10B4E" w:rsidRDefault="00CC536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Turismo </w:t>
      </w:r>
      <w:r w:rsidR="00E10B4E">
        <w:rPr>
          <w:rFonts w:asciiTheme="majorHAnsi" w:hAnsiTheme="majorHAnsi"/>
          <w:sz w:val="24"/>
        </w:rPr>
        <w:t>Cultural</w:t>
      </w:r>
    </w:p>
    <w:p w14:paraId="31257DA5" w14:textId="26100C33" w:rsidR="00CC536E" w:rsidRDefault="00CC536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Presentan el afiche a sus retoques finales, de acuerdo a lo planificado en el boceto previo en concordancia con los términos relacionados con el Turismo Cultural</w:t>
      </w:r>
    </w:p>
    <w:p w14:paraId="1EA9E83C" w14:textId="77777777" w:rsidR="00D20368" w:rsidRDefault="00D20368" w:rsidP="00602432">
      <w:pPr>
        <w:rPr>
          <w:rFonts w:asciiTheme="majorHAnsi" w:hAnsiTheme="majorHAnsi"/>
          <w:sz w:val="24"/>
        </w:rPr>
      </w:pPr>
    </w:p>
    <w:p w14:paraId="0F342291" w14:textId="77777777" w:rsidR="00000000" w:rsidRPr="00D20368" w:rsidRDefault="00D20368" w:rsidP="00D20368">
      <w:pPr>
        <w:rPr>
          <w:rFonts w:asciiTheme="majorHAnsi" w:hAnsiTheme="majorHAnsi"/>
          <w:b/>
          <w:sz w:val="24"/>
        </w:rPr>
      </w:pPr>
      <w:r w:rsidRPr="00D20368">
        <w:rPr>
          <w:rFonts w:asciiTheme="majorHAnsi" w:hAnsiTheme="majorHAnsi"/>
          <w:sz w:val="24"/>
        </w:rPr>
        <w:t xml:space="preserve">        </w:t>
      </w:r>
      <w:r w:rsidRPr="00D20368">
        <w:rPr>
          <w:rFonts w:asciiTheme="majorHAnsi" w:hAnsiTheme="majorHAnsi"/>
          <w:b/>
          <w:sz w:val="24"/>
        </w:rPr>
        <w:t>Indicadores 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20368" w:rsidRPr="00D20368" w14:paraId="49218824" w14:textId="77777777" w:rsidTr="001B6D5F">
        <w:tc>
          <w:tcPr>
            <w:tcW w:w="2942" w:type="dxa"/>
          </w:tcPr>
          <w:p w14:paraId="5E1ED26A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Afiche</w:t>
            </w:r>
          </w:p>
        </w:tc>
        <w:tc>
          <w:tcPr>
            <w:tcW w:w="2943" w:type="dxa"/>
          </w:tcPr>
          <w:p w14:paraId="5F7B201F" w14:textId="51495E15" w:rsidR="00D20368" w:rsidRPr="00D20368" w:rsidRDefault="00031FC1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031FC1">
              <w:rPr>
                <w:rFonts w:asciiTheme="majorHAnsi" w:hAnsiTheme="majorHAnsi"/>
                <w:sz w:val="24"/>
              </w:rPr>
              <w:t>El trabajo presentado cumple con el boceto previo aprobado y las respuestas al cuestionario  en su cuaderno de la asignatura.</w:t>
            </w:r>
          </w:p>
        </w:tc>
        <w:tc>
          <w:tcPr>
            <w:tcW w:w="2943" w:type="dxa"/>
          </w:tcPr>
          <w:p w14:paraId="118C2985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trabajo presentado no ha cumplido con lo especificado en su boceto previo y aprobado</w:t>
            </w:r>
          </w:p>
        </w:tc>
      </w:tr>
      <w:tr w:rsidR="00D20368" w:rsidRPr="00D20368" w14:paraId="101E2C13" w14:textId="77777777" w:rsidTr="001B6D5F">
        <w:tc>
          <w:tcPr>
            <w:tcW w:w="2942" w:type="dxa"/>
          </w:tcPr>
          <w:p w14:paraId="2670A918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Presencia de uno de los conceptos</w:t>
            </w:r>
          </w:p>
        </w:tc>
        <w:tc>
          <w:tcPr>
            <w:tcW w:w="2943" w:type="dxa"/>
          </w:tcPr>
          <w:p w14:paraId="4B13B34B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afiche contiene uno de los conceptos dados de manera inequívoca</w:t>
            </w:r>
          </w:p>
        </w:tc>
        <w:tc>
          <w:tcPr>
            <w:tcW w:w="2943" w:type="dxa"/>
          </w:tcPr>
          <w:p w14:paraId="4DD21937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afiche no presenta, de manera clara e inequívoca, uno de los conceptos dados</w:t>
            </w:r>
          </w:p>
        </w:tc>
      </w:tr>
      <w:tr w:rsidR="00D20368" w:rsidRPr="00D20368" w14:paraId="5DF9DA53" w14:textId="77777777" w:rsidTr="001B6D5F">
        <w:tc>
          <w:tcPr>
            <w:tcW w:w="2942" w:type="dxa"/>
          </w:tcPr>
          <w:p w14:paraId="708D8740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Presencialidad en la ejecución</w:t>
            </w:r>
          </w:p>
        </w:tc>
        <w:tc>
          <w:tcPr>
            <w:tcW w:w="2943" w:type="dxa"/>
          </w:tcPr>
          <w:p w14:paraId="008AA4DB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afiche fue realizado de manera íntegra dentro del espacio tiempo y lugar señalado</w:t>
            </w:r>
          </w:p>
        </w:tc>
        <w:tc>
          <w:tcPr>
            <w:tcW w:w="2943" w:type="dxa"/>
          </w:tcPr>
          <w:p w14:paraId="61E309BF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afiche no ha sido confeccionado de manera íntegra dentro del espacio tiempo y/o lugar señalado</w:t>
            </w:r>
          </w:p>
        </w:tc>
      </w:tr>
      <w:tr w:rsidR="00D20368" w:rsidRPr="00D20368" w14:paraId="57395C72" w14:textId="77777777" w:rsidTr="001B6D5F">
        <w:tc>
          <w:tcPr>
            <w:tcW w:w="2942" w:type="dxa"/>
          </w:tcPr>
          <w:p w14:paraId="553983B5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Originalidad</w:t>
            </w:r>
          </w:p>
        </w:tc>
        <w:tc>
          <w:tcPr>
            <w:tcW w:w="2943" w:type="dxa"/>
          </w:tcPr>
          <w:p w14:paraId="1A7EA3A1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trabajo presentado es original y de autoría del presentador</w:t>
            </w:r>
          </w:p>
        </w:tc>
        <w:tc>
          <w:tcPr>
            <w:tcW w:w="2943" w:type="dxa"/>
          </w:tcPr>
          <w:p w14:paraId="0758080C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trabajo presentado no es de total autoría u originalidad</w:t>
            </w:r>
          </w:p>
        </w:tc>
      </w:tr>
    </w:tbl>
    <w:p w14:paraId="02089B39" w14:textId="77777777" w:rsidR="00D20368" w:rsidRDefault="00D20368" w:rsidP="00602432">
      <w:pPr>
        <w:rPr>
          <w:rFonts w:asciiTheme="majorHAnsi" w:hAnsiTheme="majorHAnsi"/>
          <w:sz w:val="24"/>
        </w:rPr>
      </w:pPr>
    </w:p>
    <w:p w14:paraId="299E3756" w14:textId="77777777" w:rsidR="00E10B4E" w:rsidRPr="00AF01C2" w:rsidRDefault="00E10B4E" w:rsidP="00602432">
      <w:pPr>
        <w:rPr>
          <w:rFonts w:asciiTheme="majorHAnsi" w:hAnsiTheme="majorHAnsi"/>
          <w:sz w:val="24"/>
        </w:rPr>
      </w:pPr>
    </w:p>
    <w:sectPr w:rsidR="00E10B4E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36B72" w14:textId="77777777" w:rsidR="00E23831" w:rsidRDefault="00E23831" w:rsidP="00671E09">
      <w:pPr>
        <w:spacing w:after="0" w:line="240" w:lineRule="auto"/>
      </w:pPr>
      <w:r>
        <w:separator/>
      </w:r>
    </w:p>
  </w:endnote>
  <w:endnote w:type="continuationSeparator" w:id="0">
    <w:p w14:paraId="237A41F1" w14:textId="77777777" w:rsidR="00E23831" w:rsidRDefault="00E23831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E5D1" w14:textId="77777777" w:rsidR="00E23831" w:rsidRDefault="00E23831" w:rsidP="00671E09">
      <w:pPr>
        <w:spacing w:after="0" w:line="240" w:lineRule="auto"/>
      </w:pPr>
      <w:r>
        <w:separator/>
      </w:r>
    </w:p>
  </w:footnote>
  <w:footnote w:type="continuationSeparator" w:id="0">
    <w:p w14:paraId="705A661D" w14:textId="77777777" w:rsidR="00E23831" w:rsidRDefault="00E23831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0409356" w:rsidR="00671E09" w:rsidRDefault="0053148F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612E7F" wp14:editId="3A0176EC">
              <wp:simplePos x="0" y="0"/>
              <wp:positionH relativeFrom="margin">
                <wp:posOffset>-716280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72671" w14:textId="77777777" w:rsidR="0053148F" w:rsidRPr="00F15790" w:rsidRDefault="0053148F" w:rsidP="0053148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63BABB4E" w14:textId="77777777" w:rsidR="0053148F" w:rsidRPr="001158F0" w:rsidRDefault="0053148F" w:rsidP="005314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DB07BA7" w14:textId="77777777" w:rsidR="0053148F" w:rsidRPr="001158F0" w:rsidRDefault="0053148F" w:rsidP="005314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8460C0" w14:textId="77777777" w:rsidR="0053148F" w:rsidRPr="001158F0" w:rsidRDefault="0053148F" w:rsidP="0053148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F809099" w14:textId="77777777" w:rsidR="0053148F" w:rsidRDefault="0053148F" w:rsidP="0053148F"/>
                          <w:p w14:paraId="6238182B" w14:textId="77777777" w:rsidR="0053148F" w:rsidRDefault="0053148F" w:rsidP="00531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41A9E" w14:textId="77777777" w:rsidR="0053148F" w:rsidRPr="00F15790" w:rsidRDefault="0053148F" w:rsidP="0053148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17DCF94" w14:textId="77777777" w:rsidR="0053148F" w:rsidRPr="001158F0" w:rsidRDefault="0053148F" w:rsidP="0053148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9132BE" w14:textId="77777777" w:rsidR="0053148F" w:rsidRDefault="0053148F" w:rsidP="0053148F"/>
                            <w:p w14:paraId="67544B8F" w14:textId="77777777" w:rsidR="0053148F" w:rsidRDefault="0053148F" w:rsidP="005314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612E7F" id="Grupo 1" o:spid="_x0000_s1026" style="position:absolute;margin-left:-56.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tbeNqwDAADyCgAADgAAAAAAAAAAAAAAAAA8&#10;AgAAZHJzL2Uyb0RvYy54bWxQSwECLQAKAAAAAAAAACEAvDNFxLAUAACwFAAAFQAAAAAAAAAAAAAA&#10;AAAUBgAAZHJzL21lZGlhL2ltYWdlMS5qcGVnUEsBAi0AFAAGAAgAAAAhAOOuOXHjAAAACwEAAA8A&#10;AAAAAAAAAAAAAAAA9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9E72671" w14:textId="77777777" w:rsidR="0053148F" w:rsidRPr="00F15790" w:rsidRDefault="0053148F" w:rsidP="0053148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63BABB4E" w14:textId="77777777" w:rsidR="0053148F" w:rsidRPr="001158F0" w:rsidRDefault="0053148F" w:rsidP="0053148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DB07BA7" w14:textId="77777777" w:rsidR="0053148F" w:rsidRPr="001158F0" w:rsidRDefault="0053148F" w:rsidP="005314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8460C0" w14:textId="77777777" w:rsidR="0053148F" w:rsidRPr="001158F0" w:rsidRDefault="0053148F" w:rsidP="0053148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F809099" w14:textId="77777777" w:rsidR="0053148F" w:rsidRDefault="0053148F" w:rsidP="0053148F"/>
                    <w:p w14:paraId="6238182B" w14:textId="77777777" w:rsidR="0053148F" w:rsidRDefault="0053148F" w:rsidP="0053148F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D041A9E" w14:textId="77777777" w:rsidR="0053148F" w:rsidRPr="00F15790" w:rsidRDefault="0053148F" w:rsidP="0053148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17DCF94" w14:textId="77777777" w:rsidR="0053148F" w:rsidRPr="001158F0" w:rsidRDefault="0053148F" w:rsidP="0053148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9132BE" w14:textId="77777777" w:rsidR="0053148F" w:rsidRDefault="0053148F" w:rsidP="0053148F"/>
                      <w:p w14:paraId="67544B8F" w14:textId="77777777" w:rsidR="0053148F" w:rsidRDefault="0053148F" w:rsidP="0053148F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31FC1"/>
    <w:rsid w:val="000A7FD6"/>
    <w:rsid w:val="000E37AB"/>
    <w:rsid w:val="0014021F"/>
    <w:rsid w:val="00211511"/>
    <w:rsid w:val="00214B0A"/>
    <w:rsid w:val="00216D4C"/>
    <w:rsid w:val="00231E19"/>
    <w:rsid w:val="0032168A"/>
    <w:rsid w:val="00325531"/>
    <w:rsid w:val="003D5C89"/>
    <w:rsid w:val="00470653"/>
    <w:rsid w:val="004935BA"/>
    <w:rsid w:val="004C09B1"/>
    <w:rsid w:val="004E3D75"/>
    <w:rsid w:val="00503EDE"/>
    <w:rsid w:val="0053148F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4312E"/>
    <w:rsid w:val="008940E9"/>
    <w:rsid w:val="008B0059"/>
    <w:rsid w:val="008E785D"/>
    <w:rsid w:val="0092650C"/>
    <w:rsid w:val="009418F7"/>
    <w:rsid w:val="00A226BE"/>
    <w:rsid w:val="00A93532"/>
    <w:rsid w:val="00AC566F"/>
    <w:rsid w:val="00AF01C2"/>
    <w:rsid w:val="00BE4EE1"/>
    <w:rsid w:val="00BF2801"/>
    <w:rsid w:val="00C5221A"/>
    <w:rsid w:val="00C54FF7"/>
    <w:rsid w:val="00CB7A7C"/>
    <w:rsid w:val="00CC536E"/>
    <w:rsid w:val="00CD36D5"/>
    <w:rsid w:val="00CD6A09"/>
    <w:rsid w:val="00CD72DF"/>
    <w:rsid w:val="00D20368"/>
    <w:rsid w:val="00DC7677"/>
    <w:rsid w:val="00DD0329"/>
    <w:rsid w:val="00DE7E45"/>
    <w:rsid w:val="00DF4D8A"/>
    <w:rsid w:val="00E10B4E"/>
    <w:rsid w:val="00E201A1"/>
    <w:rsid w:val="00E23831"/>
    <w:rsid w:val="00E6714A"/>
    <w:rsid w:val="00F8186A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2024-08-26T18:35:00Z</dcterms:created>
  <dcterms:modified xsi:type="dcterms:W3CDTF">2024-08-26T18:35:00Z</dcterms:modified>
</cp:coreProperties>
</file>