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F673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A2188D2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8AC178" w14:textId="77777777" w:rsidR="00723C0F" w:rsidRDefault="000B266D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N°5</w:t>
      </w:r>
    </w:p>
    <w:p w14:paraId="0D2D08FD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3BE9712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11B65A1E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1BABFCCE" w14:textId="77777777" w:rsidR="009F2708" w:rsidRPr="009F2708" w:rsidRDefault="000B266D" w:rsidP="000837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Busca y señala en tu cuerpo las partes nombradas por el profesor, como boca, pies, manos, hombros, etc</w:t>
      </w:r>
      <w:r w:rsidR="009F2708" w:rsidRPr="009F2708">
        <w:rPr>
          <w:rFonts w:ascii="Cambria" w:eastAsia="Cambria" w:hAnsi="Cambria" w:cs="Cambria"/>
          <w:sz w:val="24"/>
          <w:szCs w:val="24"/>
        </w:rPr>
        <w:t>.</w:t>
      </w:r>
      <w:r w:rsidR="009F2708" w:rsidRPr="009F2708">
        <w:t xml:space="preserve"> </w:t>
      </w:r>
    </w:p>
    <w:p w14:paraId="300E1E63" w14:textId="77777777" w:rsidR="007C1DA1" w:rsidRDefault="000B266D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E5E1700" wp14:editId="3AA52FE5">
            <wp:simplePos x="0" y="0"/>
            <wp:positionH relativeFrom="column">
              <wp:posOffset>1769746</wp:posOffset>
            </wp:positionH>
            <wp:positionV relativeFrom="paragraph">
              <wp:posOffset>635</wp:posOffset>
            </wp:positionV>
            <wp:extent cx="2385060" cy="1247785"/>
            <wp:effectExtent l="0" t="0" r="0" b="9525"/>
            <wp:wrapNone/>
            <wp:docPr id="16" name="Imagen 16" descr="Aprender las partes del cuerpo en inglés para niños de 4 a 12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render las partes del cuerpo en inglés para niños de 4 a 12 a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61" cy="12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0949B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1941D394" w14:textId="77777777" w:rsidR="009F2708" w:rsidRDefault="009F2708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D5EA35E" w14:textId="77777777" w:rsidR="009F2708" w:rsidRDefault="009F2708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2AE1562" w14:textId="77777777" w:rsidR="009F2708" w:rsidRDefault="009F2708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B7707F9" w14:textId="77777777" w:rsidR="003534A3" w:rsidRDefault="003534A3" w:rsidP="003534A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5079BE37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9831DF8" w14:textId="77777777" w:rsidR="003E77B2" w:rsidRPr="003E77B2" w:rsidRDefault="000B266D" w:rsidP="00F71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Busca los colores que se nombran, debes tocar el color con alguna parte de tu cuerpo</w:t>
      </w:r>
      <w:r w:rsidR="003E77B2">
        <w:rPr>
          <w:rFonts w:ascii="Cambria" w:eastAsia="Cambria" w:hAnsi="Cambria" w:cs="Cambria"/>
          <w:sz w:val="24"/>
          <w:szCs w:val="24"/>
        </w:rPr>
        <w:t xml:space="preserve">. </w:t>
      </w:r>
    </w:p>
    <w:p w14:paraId="662192B3" w14:textId="77777777" w:rsidR="00723C0F" w:rsidRDefault="000B266D" w:rsidP="003E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E2B364F" wp14:editId="0ACF77E7">
            <wp:simplePos x="0" y="0"/>
            <wp:positionH relativeFrom="column">
              <wp:posOffset>2234565</wp:posOffset>
            </wp:positionH>
            <wp:positionV relativeFrom="paragraph">
              <wp:posOffset>64135</wp:posOffset>
            </wp:positionV>
            <wp:extent cx="1920240" cy="1437000"/>
            <wp:effectExtent l="0" t="0" r="3810" b="0"/>
            <wp:wrapNone/>
            <wp:docPr id="15" name="Imagen 15" descr="Actividades para el fomento del inglés a través de la Educación Física - Educación  Física - EFDeportes.com | Lecturas, Educación Física y Deportes, Revista  Digital | Sitio Mó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para el fomento del inglés a través de la Educación Física - Educación  Física - EFDeportes.com | Lecturas, Educación Física y Deportes, Revista  Digital | Sitio Móv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B2">
        <w:rPr>
          <w:rFonts w:ascii="Cambria" w:eastAsia="Cambria" w:hAnsi="Cambria" w:cs="Cambria"/>
          <w:sz w:val="24"/>
          <w:szCs w:val="24"/>
        </w:rPr>
        <w:t xml:space="preserve"> </w:t>
      </w:r>
    </w:p>
    <w:p w14:paraId="3105D48A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7B7811B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5E0D3E1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D2D4E3A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E1F1210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904C78E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76860F5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A5C970F" w14:textId="77777777" w:rsidR="00723C0F" w:rsidRDefault="00FF3A7A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3D1BDE2F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12792B4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Practica movimientos del baile Rapa Nui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B266D">
        <w:rPr>
          <w:rFonts w:ascii="Cambria" w:eastAsia="Cambria" w:hAnsi="Cambria" w:cs="Cambria"/>
          <w:color w:val="000000"/>
          <w:sz w:val="24"/>
          <w:szCs w:val="24"/>
        </w:rPr>
        <w:t xml:space="preserve">de manera ordenando siguiendo a tus compañeros/as 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>y recuerda los movimientos ensayados la clase anterior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633F73C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4378E7E" wp14:editId="72624CBD">
            <wp:simplePos x="0" y="0"/>
            <wp:positionH relativeFrom="column">
              <wp:posOffset>1983105</wp:posOffset>
            </wp:positionH>
            <wp:positionV relativeFrom="paragraph">
              <wp:posOffset>90805</wp:posOffset>
            </wp:positionV>
            <wp:extent cx="2324100" cy="1549142"/>
            <wp:effectExtent l="0" t="0" r="0" b="0"/>
            <wp:wrapNone/>
            <wp:docPr id="12" name="Imagen 12" descr="BAFONA alegra el verano con ritmos de Rapa Nui y Magallanes | Ministerio de  las Culturas, las Artes y el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ONA alegra el verano con ritmos de Rapa Nui y Magallanes | Ministerio de  las Culturas, las Artes y el Patrimon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A06561" w14:textId="77777777" w:rsidR="00723C0F" w:rsidRDefault="00FF3A7A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BE83" w14:textId="77777777" w:rsidR="009F3414" w:rsidRDefault="009F3414">
      <w:pPr>
        <w:spacing w:after="0" w:line="240" w:lineRule="auto"/>
      </w:pPr>
      <w:r>
        <w:separator/>
      </w:r>
    </w:p>
  </w:endnote>
  <w:endnote w:type="continuationSeparator" w:id="0">
    <w:p w14:paraId="7376B4AA" w14:textId="77777777" w:rsidR="009F3414" w:rsidRDefault="009F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4978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C2C4B5F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A545FFD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6462" w14:textId="77777777" w:rsidR="009F3414" w:rsidRDefault="009F3414">
      <w:pPr>
        <w:spacing w:after="0" w:line="240" w:lineRule="auto"/>
      </w:pPr>
      <w:r>
        <w:separator/>
      </w:r>
    </w:p>
  </w:footnote>
  <w:footnote w:type="continuationSeparator" w:id="0">
    <w:p w14:paraId="6F13EDAC" w14:textId="77777777" w:rsidR="009F3414" w:rsidRDefault="009F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E021" w14:textId="77777777" w:rsidR="00723C0F" w:rsidRDefault="00FF3A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4CFCE9" wp14:editId="548F63AA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EF55B0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54BD2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04739" w14:textId="77777777" w:rsidR="00723C0F" w:rsidRDefault="00FF3A7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5CC90ECD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2849B80D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2F269295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5D21905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1816CC2E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4F8F92" w14:textId="77777777" w:rsidR="00723C0F" w:rsidRDefault="00FF3A7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5D43BEA9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F64572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4D2D70B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FF3A7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FF3A7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2463638">
    <w:abstractNumId w:val="1"/>
  </w:num>
  <w:num w:numId="2" w16cid:durableId="187033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B266D"/>
    <w:rsid w:val="00322C6B"/>
    <w:rsid w:val="003534A3"/>
    <w:rsid w:val="003E77B2"/>
    <w:rsid w:val="003E7839"/>
    <w:rsid w:val="00723C0F"/>
    <w:rsid w:val="007C1DA1"/>
    <w:rsid w:val="007D62E3"/>
    <w:rsid w:val="008E6D4E"/>
    <w:rsid w:val="009F2708"/>
    <w:rsid w:val="009F3414"/>
    <w:rsid w:val="00F71F3B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2F5D2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2024-10-11T14:20:00Z</dcterms:created>
  <dcterms:modified xsi:type="dcterms:W3CDTF">2024-10-11T14:20:00Z</dcterms:modified>
</cp:coreProperties>
</file>