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2BA97E11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2F3060">
        <w:rPr>
          <w:rFonts w:ascii="Cambria" w:hAnsi="Cambria"/>
          <w:u w:val="single"/>
        </w:rPr>
        <w:t>6</w:t>
      </w:r>
    </w:p>
    <w:p w14:paraId="38BBA1A4" w14:textId="47F4644B" w:rsidR="002222A6" w:rsidRPr="009D26E0" w:rsidRDefault="00616275" w:rsidP="002222A6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>
        <w:rPr>
          <w:rFonts w:ascii="Cambria" w:hAnsi="Cambria" w:cs="Arial"/>
          <w:szCs w:val="20"/>
          <w:lang w:val="es-ES"/>
        </w:rPr>
        <w:t>Mis antepasados.</w:t>
      </w:r>
    </w:p>
    <w:p w14:paraId="1134E374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106DC8" w14:textId="623D4951" w:rsidR="009D26E0" w:rsidRDefault="008916A5" w:rsidP="009D26E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2BBB04B4" w14:textId="49233221" w:rsidR="008916A5" w:rsidRPr="00616275" w:rsidRDefault="00616275" w:rsidP="0061627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16275">
        <w:rPr>
          <w:rFonts w:ascii="Cambria" w:hAnsi="Cambria"/>
        </w:rPr>
        <w:t>Observa la imagen.</w:t>
      </w:r>
    </w:p>
    <w:p w14:paraId="45D35197" w14:textId="432F3906" w:rsidR="00616275" w:rsidRDefault="00616275" w:rsidP="0061627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16275">
        <w:rPr>
          <w:rFonts w:ascii="Cambria" w:hAnsi="Cambria"/>
        </w:rPr>
        <w:t>Imagina como era la civilización.</w:t>
      </w:r>
    </w:p>
    <w:p w14:paraId="59869C5B" w14:textId="2F5CB6F7" w:rsidR="002F3060" w:rsidRPr="00616275" w:rsidRDefault="002F3060" w:rsidP="00616275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Colorea la imagen y exponla junto a tus compañeros/as.</w:t>
      </w:r>
    </w:p>
    <w:p w14:paraId="78794BBB" w14:textId="3081C231" w:rsidR="008916A5" w:rsidRPr="009D26E0" w:rsidRDefault="002F3060" w:rsidP="00B50C8B">
      <w:pPr>
        <w:pStyle w:val="Prrafodelista"/>
      </w:pPr>
      <w:r>
        <w:rPr>
          <w:noProof/>
        </w:rPr>
        <w:drawing>
          <wp:inline distT="0" distB="0" distL="0" distR="0" wp14:anchorId="702AC3DF" wp14:editId="0F5E488C">
            <wp:extent cx="3797459" cy="5063278"/>
            <wp:effectExtent l="0" t="0" r="0" b="4445"/>
            <wp:docPr id="1103218856" name="Imagen 3" descr="Manco Capac y Mama Ocllo para Colorear | PDF | Imperio Inca |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o Capac y Mama Ocllo para Colorear | PDF | Imperio Inca | Per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63" cy="50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6A5" w:rsidRPr="009D26E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E409" w14:textId="77777777" w:rsidR="003D41B2" w:rsidRDefault="003D41B2" w:rsidP="004A1D18">
      <w:pPr>
        <w:spacing w:after="0" w:line="240" w:lineRule="auto"/>
      </w:pPr>
      <w:r>
        <w:separator/>
      </w:r>
    </w:p>
  </w:endnote>
  <w:endnote w:type="continuationSeparator" w:id="0">
    <w:p w14:paraId="40D172DA" w14:textId="77777777" w:rsidR="003D41B2" w:rsidRDefault="003D41B2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CAE2" w14:textId="77777777" w:rsidR="003D41B2" w:rsidRDefault="003D41B2" w:rsidP="004A1D18">
      <w:pPr>
        <w:spacing w:after="0" w:line="240" w:lineRule="auto"/>
      </w:pPr>
      <w:r>
        <w:separator/>
      </w:r>
    </w:p>
  </w:footnote>
  <w:footnote w:type="continuationSeparator" w:id="0">
    <w:p w14:paraId="628983A6" w14:textId="77777777" w:rsidR="003D41B2" w:rsidRDefault="003D41B2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156A3C9E" w:rsidR="004A1D18" w:rsidRDefault="008916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5A74D353">
              <wp:simplePos x="0" y="0"/>
              <wp:positionH relativeFrom="column">
                <wp:posOffset>4472763</wp:posOffset>
              </wp:positionH>
              <wp:positionV relativeFrom="paragraph">
                <wp:posOffset>-163889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7DA92A42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8916A5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Comprensión del entorno sociocultural.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2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C0WLGL3gAAAAsBAAAPAAAAAAAAAAAAAAAAADoEAABkcnMvZG93bnJldi54bWxQSwUG&#10;AAAAAAQABADzAAAARQUAAAAA&#10;" filled="f" stroked="f">
              <v:textbox>
                <w:txbxContent>
                  <w:p w14:paraId="45D808E2" w14:textId="7DA92A42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8916A5">
                      <w:rPr>
                        <w:rFonts w:ascii="Cambria" w:hAnsi="Cambria"/>
                        <w:sz w:val="16"/>
                        <w:szCs w:val="20"/>
                      </w:rPr>
                      <w:t xml:space="preserve">Comprensión del entorno sociocultural. 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347EBAE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670"/>
    <w:multiLevelType w:val="hybridMultilevel"/>
    <w:tmpl w:val="63CAA9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1D90"/>
    <w:multiLevelType w:val="hybridMultilevel"/>
    <w:tmpl w:val="BE3CBE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397">
    <w:abstractNumId w:val="0"/>
  </w:num>
  <w:num w:numId="2" w16cid:durableId="201067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0770E"/>
    <w:rsid w:val="000139CB"/>
    <w:rsid w:val="000E5A33"/>
    <w:rsid w:val="001958B3"/>
    <w:rsid w:val="00206535"/>
    <w:rsid w:val="002222A6"/>
    <w:rsid w:val="002F3060"/>
    <w:rsid w:val="0033272C"/>
    <w:rsid w:val="003D41B2"/>
    <w:rsid w:val="003E71B8"/>
    <w:rsid w:val="004A1D18"/>
    <w:rsid w:val="005471A1"/>
    <w:rsid w:val="006072BB"/>
    <w:rsid w:val="00616275"/>
    <w:rsid w:val="00641DD6"/>
    <w:rsid w:val="006F022F"/>
    <w:rsid w:val="008916A5"/>
    <w:rsid w:val="00937ED4"/>
    <w:rsid w:val="009651F9"/>
    <w:rsid w:val="009D26E0"/>
    <w:rsid w:val="00B50C8B"/>
    <w:rsid w:val="00BB0B89"/>
    <w:rsid w:val="00BC79C6"/>
    <w:rsid w:val="00C2204A"/>
    <w:rsid w:val="00C52606"/>
    <w:rsid w:val="00C842C8"/>
    <w:rsid w:val="00D7476B"/>
    <w:rsid w:val="00DA00DF"/>
    <w:rsid w:val="00DA5EFE"/>
    <w:rsid w:val="00DB7775"/>
    <w:rsid w:val="00ED271E"/>
    <w:rsid w:val="00F26C4F"/>
    <w:rsid w:val="00FB5819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2025-03-28T14:34:00Z</cp:lastPrinted>
  <dcterms:created xsi:type="dcterms:W3CDTF">2025-03-28T14:34:00Z</dcterms:created>
  <dcterms:modified xsi:type="dcterms:W3CDTF">2025-03-28T14:34:00Z</dcterms:modified>
</cp:coreProperties>
</file>