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55BCF" w14:textId="61A5069C" w:rsidR="00D03EA7" w:rsidRPr="006F55D0" w:rsidRDefault="00D03EA7" w:rsidP="00D03EA7">
      <w:pPr>
        <w:jc w:val="center"/>
        <w:rPr>
          <w:rFonts w:ascii="Cambria" w:hAnsi="Cambria"/>
          <w:lang w:val="es-MX"/>
        </w:rPr>
      </w:pPr>
      <w:r w:rsidRPr="006F55D0">
        <w:rPr>
          <w:rFonts w:ascii="Cambria" w:hAnsi="Cambria"/>
          <w:lang w:val="es-MX"/>
        </w:rPr>
        <w:t>JUEGO N°</w:t>
      </w:r>
      <w:r w:rsidR="00CA6B75" w:rsidRPr="006F55D0">
        <w:rPr>
          <w:rFonts w:ascii="Cambria" w:hAnsi="Cambria"/>
          <w:lang w:val="es-MX"/>
        </w:rPr>
        <w:t>1 NT1</w:t>
      </w:r>
    </w:p>
    <w:p w14:paraId="5C2385B1" w14:textId="3A72E885" w:rsidR="00D03EA7" w:rsidRPr="006F55D0" w:rsidRDefault="00D03EA7" w:rsidP="00D03EA7">
      <w:pPr>
        <w:jc w:val="both"/>
        <w:rPr>
          <w:rFonts w:ascii="Cambria" w:hAnsi="Cambria"/>
          <w:lang w:val="es-MX"/>
        </w:rPr>
      </w:pPr>
      <w:r w:rsidRPr="006F55D0">
        <w:rPr>
          <w:rFonts w:ascii="Cambria" w:hAnsi="Cambria"/>
          <w:lang w:val="es-MX"/>
        </w:rPr>
        <w:t>Inicio: canciones que ellos se sepan, ir reconociendo las articulaciones del cuerpo humano.</w:t>
      </w:r>
    </w:p>
    <w:p w14:paraId="22E6FA54" w14:textId="4763F97F" w:rsidR="00D03EA7" w:rsidRPr="006F55D0" w:rsidRDefault="00D03EA7" w:rsidP="00D03EA7">
      <w:pPr>
        <w:jc w:val="both"/>
        <w:rPr>
          <w:rFonts w:ascii="Cambria" w:hAnsi="Cambria"/>
          <w:lang w:val="es-MX"/>
        </w:rPr>
      </w:pPr>
      <w:r w:rsidRPr="006F55D0">
        <w:rPr>
          <w:rFonts w:ascii="Cambria" w:hAnsi="Cambria"/>
          <w:noProof/>
        </w:rPr>
        <w:drawing>
          <wp:inline distT="0" distB="0" distL="0" distR="0" wp14:anchorId="57655886" wp14:editId="6BDC2DA5">
            <wp:extent cx="5638800" cy="1885950"/>
            <wp:effectExtent l="0" t="0" r="0" b="0"/>
            <wp:docPr id="1378946285" name="Imagen 2" descr="conjunto de iconos de artritis vector de dibujos animados. lesión articular  8860370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junto de iconos de artritis vector de dibujos animados. lesión articular  8860370 Vector en Vecteez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A0E4B" w14:textId="5B1A1E01" w:rsidR="00D03EA7" w:rsidRPr="006F55D0" w:rsidRDefault="00D03EA7" w:rsidP="00D03EA7">
      <w:pPr>
        <w:jc w:val="both"/>
        <w:rPr>
          <w:rFonts w:ascii="Cambria" w:hAnsi="Cambria"/>
          <w:lang w:val="es-MX"/>
        </w:rPr>
      </w:pPr>
      <w:r w:rsidRPr="006F55D0">
        <w:rPr>
          <w:rFonts w:ascii="Cambria" w:hAnsi="Cambria"/>
          <w:lang w:val="es-MX"/>
        </w:rPr>
        <w:t>Primero conocer las básicas, tobillo, rodilla, cadera, hombros, codos, muñeca, cuello.</w:t>
      </w:r>
    </w:p>
    <w:p w14:paraId="5B921D8F" w14:textId="2B792FA9" w:rsidR="00D03EA7" w:rsidRPr="006F55D0" w:rsidRDefault="00CA6B75" w:rsidP="00D03EA7">
      <w:pPr>
        <w:jc w:val="both"/>
        <w:rPr>
          <w:rFonts w:ascii="Cambria" w:hAnsi="Cambria"/>
          <w:lang w:val="es-MX"/>
        </w:rPr>
      </w:pPr>
      <w:r w:rsidRPr="006F55D0">
        <w:rPr>
          <w:rFonts w:ascii="Cambria" w:hAnsi="Cambria"/>
          <w:lang w:val="es-MX"/>
        </w:rPr>
        <w:t>ACTIVIDAD 1: REALIZAR DIAGNÓSTICO DE HABILIDADES MOTRICES, SABER SI PUEDEN CORRER, CAMINAR, SALTAR HACIA DELANTE CON AMBOS PIES Y COMENZAR A IDENTIFICAR SU LATERALIDAD</w:t>
      </w:r>
    </w:p>
    <w:p w14:paraId="4A2835C0" w14:textId="692FAE3A" w:rsidR="00CA6B75" w:rsidRPr="006F55D0" w:rsidRDefault="00CA6B75" w:rsidP="00D03EA7">
      <w:pPr>
        <w:jc w:val="both"/>
        <w:rPr>
          <w:rFonts w:ascii="Cambria" w:hAnsi="Cambria"/>
          <w:lang w:val="es-MX"/>
        </w:rPr>
      </w:pPr>
      <w:r w:rsidRPr="006F55D0">
        <w:rPr>
          <w:rFonts w:ascii="Cambria" w:hAnsi="Cambria"/>
          <w:noProof/>
        </w:rPr>
        <w:drawing>
          <wp:inline distT="0" distB="0" distL="0" distR="0" wp14:anchorId="11A54F25" wp14:editId="65CAFCCA">
            <wp:extent cx="1390650" cy="1390650"/>
            <wp:effectExtent l="0" t="0" r="0" b="0"/>
            <wp:docPr id="1985030199" name="Imagen 8" descr="7 ideas de Dibujos de niños corriendo | dibujos de niños corriendo, niño  corriendo,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7 ideas de Dibujos de niños corriendo | dibujos de niños corriendo, niño  corriendo,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5D0">
        <w:rPr>
          <w:rFonts w:ascii="Cambria" w:hAnsi="Cambria"/>
          <w:noProof/>
        </w:rPr>
        <w:drawing>
          <wp:inline distT="0" distB="0" distL="0" distR="0" wp14:anchorId="2C231744" wp14:editId="14FA39AA">
            <wp:extent cx="2571750" cy="1396938"/>
            <wp:effectExtent l="0" t="0" r="0" b="0"/>
            <wp:docPr id="1034598860" name="Imagen 9" descr="Vectores de Niños de dibujos animados feliz saltando, imágenes vectoriales 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ectores de Niños de dibujos animados feliz saltando, imágenes vectoriales  | Depositphot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306" cy="141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944E7" w14:textId="1522FC79" w:rsidR="00CA6B75" w:rsidRPr="006F55D0" w:rsidRDefault="00CA6B75" w:rsidP="00D03EA7">
      <w:pPr>
        <w:jc w:val="both"/>
        <w:rPr>
          <w:rFonts w:ascii="Cambria" w:hAnsi="Cambria"/>
          <w:lang w:val="es-MX"/>
        </w:rPr>
      </w:pPr>
      <w:r w:rsidRPr="006F55D0">
        <w:rPr>
          <w:rFonts w:ascii="Cambria" w:hAnsi="Cambria"/>
          <w:noProof/>
        </w:rPr>
        <w:drawing>
          <wp:inline distT="0" distB="0" distL="0" distR="0" wp14:anchorId="41A77AF3" wp14:editId="1B2DD81E">
            <wp:extent cx="1497641" cy="1781175"/>
            <wp:effectExtent l="0" t="0" r="7620" b="0"/>
            <wp:docPr id="1914584654" name="Imagen 10" descr="Imágenes de Derecha E Izquierda - Descarga gratuita e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ágenes de Derecha E Izquierda - Descarga gratuita en Freep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357" cy="178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B0F6F" w14:textId="7B9C672F" w:rsidR="00CA6B75" w:rsidRPr="006F55D0" w:rsidRDefault="00CA6B75" w:rsidP="00D03EA7">
      <w:pPr>
        <w:jc w:val="both"/>
        <w:rPr>
          <w:rFonts w:ascii="Cambria" w:hAnsi="Cambria"/>
          <w:lang w:val="es-MX"/>
        </w:rPr>
      </w:pPr>
      <w:r w:rsidRPr="006F55D0">
        <w:rPr>
          <w:rFonts w:ascii="Cambria" w:hAnsi="Cambria"/>
          <w:lang w:val="es-MX"/>
        </w:rPr>
        <w:t>Dar tiempo de autodescubrimiento y exploración del medio.</w:t>
      </w:r>
    </w:p>
    <w:sectPr w:rsidR="00CA6B75" w:rsidRPr="006F55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42BE" w14:textId="77777777" w:rsidR="0059581F" w:rsidRDefault="0059581F" w:rsidP="00D03EA7">
      <w:pPr>
        <w:spacing w:after="0" w:line="240" w:lineRule="auto"/>
      </w:pPr>
      <w:r>
        <w:separator/>
      </w:r>
    </w:p>
  </w:endnote>
  <w:endnote w:type="continuationSeparator" w:id="0">
    <w:p w14:paraId="19C5276F" w14:textId="77777777" w:rsidR="0059581F" w:rsidRDefault="0059581F" w:rsidP="00D03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3BF62" w14:textId="77777777" w:rsidR="001F787A" w:rsidRDefault="001F78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BF1B" w14:textId="77777777" w:rsidR="001F787A" w:rsidRDefault="001F787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18F11" w14:textId="77777777" w:rsidR="001F787A" w:rsidRDefault="001F78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B5C39" w14:textId="77777777" w:rsidR="0059581F" w:rsidRDefault="0059581F" w:rsidP="00D03EA7">
      <w:pPr>
        <w:spacing w:after="0" w:line="240" w:lineRule="auto"/>
      </w:pPr>
      <w:r>
        <w:separator/>
      </w:r>
    </w:p>
  </w:footnote>
  <w:footnote w:type="continuationSeparator" w:id="0">
    <w:p w14:paraId="71A2B9D0" w14:textId="77777777" w:rsidR="0059581F" w:rsidRDefault="0059581F" w:rsidP="00D03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6E8CD" w14:textId="77777777" w:rsidR="001F787A" w:rsidRDefault="001F78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34FBA" w14:textId="77777777" w:rsidR="00D03EA7" w:rsidRDefault="00D03EA7" w:rsidP="00D03EA7">
    <w:pPr>
      <w:spacing w:line="258" w:lineRule="auto"/>
      <w:textDirection w:val="btLr"/>
      <w:rPr>
        <w:rFonts w:ascii="Cambria" w:eastAsia="Cambria" w:hAnsi="Cambria" w:cs="Cambria"/>
        <w:color w:val="00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F68788" wp14:editId="75BA6975">
              <wp:simplePos x="0" y="0"/>
              <wp:positionH relativeFrom="column">
                <wp:posOffset>4070985</wp:posOffset>
              </wp:positionH>
              <wp:positionV relativeFrom="paragraph">
                <wp:posOffset>7620</wp:posOffset>
              </wp:positionV>
              <wp:extent cx="2346960" cy="617220"/>
              <wp:effectExtent l="0" t="0" r="0" b="0"/>
              <wp:wrapNone/>
              <wp:docPr id="803556102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6960" cy="617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475318" w14:textId="60CD07F4" w:rsidR="00D03EA7" w:rsidRDefault="00D03EA7" w:rsidP="00D03EA7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1F787A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NT1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° básico</w:t>
                          </w:r>
                        </w:p>
                        <w:p w14:paraId="074BC0D3" w14:textId="77777777" w:rsidR="00D03EA7" w:rsidRDefault="00D03EA7" w:rsidP="00D03EA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F6878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20.55pt;margin-top:.6pt;width:184.8pt;height:4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" filled="f" stroked="f" strokeweight=".5pt">
              <v:textbox>
                <w:txbxContent>
                  <w:p w14:paraId="6C475318" w14:textId="60CD07F4" w:rsidR="00D03EA7" w:rsidRDefault="00D03EA7" w:rsidP="00D03EA7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1F787A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NT1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074BC0D3" w14:textId="77777777" w:rsidR="00D03EA7" w:rsidRDefault="00D03EA7" w:rsidP="00D03EA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B6CB3DB" wp14:editId="643C7FE5">
          <wp:simplePos x="0" y="0"/>
          <wp:positionH relativeFrom="column">
            <wp:posOffset>876300</wp:posOffset>
          </wp:positionH>
          <wp:positionV relativeFrom="paragraph">
            <wp:posOffset>447040</wp:posOffset>
          </wp:positionV>
          <wp:extent cx="209605" cy="284705"/>
          <wp:effectExtent l="0" t="0" r="0" b="127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7A6EC00E" w14:textId="77777777" w:rsidR="00D03EA7" w:rsidRDefault="00D03E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E03E" w14:textId="77777777" w:rsidR="001F787A" w:rsidRDefault="001F78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A7"/>
    <w:rsid w:val="001265BD"/>
    <w:rsid w:val="001F787A"/>
    <w:rsid w:val="003E791B"/>
    <w:rsid w:val="0059581F"/>
    <w:rsid w:val="006F55D0"/>
    <w:rsid w:val="00797D2B"/>
    <w:rsid w:val="009A2E90"/>
    <w:rsid w:val="009C2802"/>
    <w:rsid w:val="00A942DA"/>
    <w:rsid w:val="00CA415B"/>
    <w:rsid w:val="00CA6B75"/>
    <w:rsid w:val="00D0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B7DE0"/>
  <w15:chartTrackingRefBased/>
  <w15:docId w15:val="{9C5808E4-1699-4939-8BAA-60A1B20D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3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3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3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3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3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3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3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3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3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3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3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3E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3EA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3E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3EA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3E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3E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3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3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3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3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3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3EA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3EA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3EA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3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3EA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3EA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03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EA7"/>
  </w:style>
  <w:style w:type="paragraph" w:styleId="Piedepgina">
    <w:name w:val="footer"/>
    <w:basedOn w:val="Normal"/>
    <w:link w:val="PiedepginaCar"/>
    <w:uiPriority w:val="99"/>
    <w:unhideWhenUsed/>
    <w:rsid w:val="00D03E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Nicolás Castro Muñoz</dc:creator>
  <cp:keywords/>
  <dc:description/>
  <cp:lastModifiedBy>pablo espinosa perez</cp:lastModifiedBy>
  <cp:revision>2</cp:revision>
  <dcterms:created xsi:type="dcterms:W3CDTF">2025-03-14T16:59:00Z</dcterms:created>
  <dcterms:modified xsi:type="dcterms:W3CDTF">2025-03-14T16:59:00Z</dcterms:modified>
</cp:coreProperties>
</file>