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9E98" w14:textId="4A0EE921" w:rsidR="00DC15B0" w:rsidRDefault="00540913" w:rsidP="00540913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A81CD7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6E71D1">
        <w:rPr>
          <w:rFonts w:ascii="Cambria" w:hAnsi="Cambria"/>
          <w:b/>
          <w:bCs/>
          <w:sz w:val="24"/>
          <w:szCs w:val="24"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14:paraId="34CBB4AE" w14:textId="77777777" w:rsidTr="00540913">
        <w:trPr>
          <w:trHeight w:val="247"/>
          <w:jc w:val="center"/>
        </w:trPr>
        <w:tc>
          <w:tcPr>
            <w:tcW w:w="6639" w:type="dxa"/>
            <w:vAlign w:val="center"/>
          </w:tcPr>
          <w:p w14:paraId="16F7A042" w14:textId="6B4C4E96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</w:t>
            </w:r>
            <w:r w:rsidR="00ED7EFE">
              <w:rPr>
                <w:rFonts w:ascii="Cambria" w:hAnsi="Cambria"/>
              </w:rPr>
              <w:t xml:space="preserve"> UBICACIÓN RELATIVA DE </w:t>
            </w:r>
            <w:r w:rsidR="00540913">
              <w:rPr>
                <w:rFonts w:ascii="Cambria" w:hAnsi="Cambria"/>
              </w:rPr>
              <w:t xml:space="preserve">AMÉRICA. </w:t>
            </w:r>
          </w:p>
        </w:tc>
      </w:tr>
      <w:tr w:rsidR="00757069" w14:paraId="6396ECFF" w14:textId="77777777" w:rsidTr="00540913">
        <w:trPr>
          <w:trHeight w:val="109"/>
          <w:jc w:val="center"/>
        </w:trPr>
        <w:tc>
          <w:tcPr>
            <w:tcW w:w="6639" w:type="dxa"/>
            <w:vAlign w:val="center"/>
          </w:tcPr>
          <w:p w14:paraId="05DF539A" w14:textId="7C58C206" w:rsidR="00757069" w:rsidRDefault="00757069" w:rsidP="00757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540913">
              <w:rPr>
                <w:rFonts w:ascii="Cambria" w:hAnsi="Cambria"/>
              </w:rPr>
              <w:t>2</w:t>
            </w:r>
            <w:r w:rsidR="006E71D1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/03/202</w:t>
            </w:r>
            <w:r w:rsidR="006E71D1">
              <w:rPr>
                <w:rFonts w:ascii="Cambria" w:hAnsi="Cambria"/>
              </w:rPr>
              <w:t>5</w:t>
            </w:r>
          </w:p>
        </w:tc>
      </w:tr>
    </w:tbl>
    <w:p w14:paraId="2D943730" w14:textId="77777777" w:rsidR="00540913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</w:p>
    <w:p w14:paraId="4A900C27" w14:textId="6299490C" w:rsidR="00ED7EFE" w:rsidRPr="00ED7EFE" w:rsidRDefault="00540913" w:rsidP="00ED7EFE">
      <w:pPr>
        <w:pStyle w:val="Prrafodelista"/>
        <w:ind w:left="0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80041" wp14:editId="546FC3D6">
            <wp:simplePos x="0" y="0"/>
            <wp:positionH relativeFrom="column">
              <wp:posOffset>2291715</wp:posOffset>
            </wp:positionH>
            <wp:positionV relativeFrom="paragraph">
              <wp:posOffset>278765</wp:posOffset>
            </wp:positionV>
            <wp:extent cx="3745869" cy="4991100"/>
            <wp:effectExtent l="0" t="0" r="6985" b="0"/>
            <wp:wrapThrough wrapText="bothSides">
              <wp:wrapPolygon edited="0">
                <wp:start x="0" y="0"/>
                <wp:lineTo x="0" y="21518"/>
                <wp:lineTo x="21530" y="21518"/>
                <wp:lineTo x="21530" y="0"/>
                <wp:lineTo x="0" y="0"/>
              </wp:wrapPolygon>
            </wp:wrapThrough>
            <wp:docPr id="1" name="Imagen 1" descr="América del Sur Mapa gratuito, mapa mudo gratuito, mapa en blanco gratuito,  plantilla de mapa estados, nombres,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érica del Sur Mapa gratuito, mapa mudo gratuito, mapa en blanco gratuito,  plantilla de mapa estados, nombres, blan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9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1.- Observa el mapa de América del sur y responde las siguientes preguntas:</w:t>
      </w:r>
    </w:p>
    <w:p w14:paraId="30208F1D" w14:textId="57C74193" w:rsidR="00540913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FDC83" wp14:editId="20BBEFB6">
            <wp:simplePos x="0" y="0"/>
            <wp:positionH relativeFrom="column">
              <wp:posOffset>5253990</wp:posOffset>
            </wp:positionH>
            <wp:positionV relativeFrom="paragraph">
              <wp:posOffset>116840</wp:posOffset>
            </wp:positionV>
            <wp:extent cx="695325" cy="695325"/>
            <wp:effectExtent l="0" t="0" r="0" b="0"/>
            <wp:wrapThrough wrapText="bothSides">
              <wp:wrapPolygon edited="0">
                <wp:start x="9468" y="1184"/>
                <wp:lineTo x="5326" y="4142"/>
                <wp:lineTo x="1775" y="9468"/>
                <wp:lineTo x="2367" y="13611"/>
                <wp:lineTo x="7693" y="18937"/>
                <wp:lineTo x="9468" y="20121"/>
                <wp:lineTo x="11836" y="20121"/>
                <wp:lineTo x="13611" y="18937"/>
                <wp:lineTo x="19529" y="13019"/>
                <wp:lineTo x="20121" y="10060"/>
                <wp:lineTo x="15978" y="4142"/>
                <wp:lineTo x="11836" y="1184"/>
                <wp:lineTo x="9468" y="1184"/>
              </wp:wrapPolygon>
            </wp:wrapThrough>
            <wp:docPr id="2" name="Gráfico 2" descr="Puntos cardinales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Puntos cardinales contorn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4"/>
          <w:szCs w:val="24"/>
        </w:rPr>
        <w:t>A.- Escribe las iniciales de los puntos cardinales en la rosa de los viento.</w:t>
      </w:r>
    </w:p>
    <w:p w14:paraId="1B17665F" w14:textId="48D6B261" w:rsidR="00757069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B.- Pinta Chile de color rojo.</w:t>
      </w:r>
    </w:p>
    <w:p w14:paraId="2F3B9014" w14:textId="50C5AC27" w:rsidR="00540913" w:rsidRDefault="00540913" w:rsidP="00540913">
      <w:pPr>
        <w:ind w:left="1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C.- ¿Con qué países limita Chile?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D.- Chile limita al norte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E.- Venezuela limita al este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F.- Perú limita al oeste con: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G.- ¿Para qué utilizamos los mapas?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_________________________________________________________________________________________________</w:t>
      </w:r>
      <w:r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br/>
        <w:t>_________________________________________________________________________________________________</w:t>
      </w:r>
    </w:p>
    <w:p w14:paraId="26265D08" w14:textId="134267AD" w:rsidR="00540913" w:rsidRPr="00ED7EFE" w:rsidRDefault="00540913" w:rsidP="00540913">
      <w:pPr>
        <w:ind w:left="142"/>
        <w:rPr>
          <w:rFonts w:ascii="Cambria" w:hAnsi="Cambria"/>
          <w:sz w:val="24"/>
          <w:szCs w:val="24"/>
        </w:rPr>
      </w:pPr>
    </w:p>
    <w:sectPr w:rsidR="00540913" w:rsidRPr="00ED7EF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023C6" w14:textId="77777777" w:rsidR="00C445B9" w:rsidRDefault="00C445B9" w:rsidP="00A81CD7">
      <w:pPr>
        <w:spacing w:after="0" w:line="240" w:lineRule="auto"/>
      </w:pPr>
      <w:r>
        <w:separator/>
      </w:r>
    </w:p>
  </w:endnote>
  <w:endnote w:type="continuationSeparator" w:id="0">
    <w:p w14:paraId="5FEA8FFC" w14:textId="77777777" w:rsidR="00C445B9" w:rsidRDefault="00C445B9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C2D8" w14:textId="77777777" w:rsidR="00C445B9" w:rsidRDefault="00C445B9" w:rsidP="00A81CD7">
      <w:pPr>
        <w:spacing w:after="0" w:line="240" w:lineRule="auto"/>
      </w:pPr>
      <w:r>
        <w:separator/>
      </w:r>
    </w:p>
  </w:footnote>
  <w:footnote w:type="continuationSeparator" w:id="0">
    <w:p w14:paraId="00CC43D6" w14:textId="77777777" w:rsidR="00C445B9" w:rsidRDefault="00C445B9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081">
    <w:abstractNumId w:val="3"/>
  </w:num>
  <w:num w:numId="2" w16cid:durableId="1284842044">
    <w:abstractNumId w:val="0"/>
  </w:num>
  <w:num w:numId="3" w16cid:durableId="1112481643">
    <w:abstractNumId w:val="1"/>
  </w:num>
  <w:num w:numId="4" w16cid:durableId="827479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82EA7"/>
    <w:rsid w:val="000D4253"/>
    <w:rsid w:val="00271887"/>
    <w:rsid w:val="00326541"/>
    <w:rsid w:val="003D7F87"/>
    <w:rsid w:val="00540913"/>
    <w:rsid w:val="006E71D1"/>
    <w:rsid w:val="00757069"/>
    <w:rsid w:val="008166F2"/>
    <w:rsid w:val="00A81CD7"/>
    <w:rsid w:val="00B02481"/>
    <w:rsid w:val="00BE6A07"/>
    <w:rsid w:val="00C445B9"/>
    <w:rsid w:val="00DC15B0"/>
    <w:rsid w:val="00DE5760"/>
    <w:rsid w:val="00E74D9A"/>
    <w:rsid w:val="00ED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2025-03-17T11:28:00Z</cp:lastPrinted>
  <dcterms:created xsi:type="dcterms:W3CDTF">2025-03-17T11:28:00Z</dcterms:created>
  <dcterms:modified xsi:type="dcterms:W3CDTF">2025-03-17T11:28:00Z</dcterms:modified>
</cp:coreProperties>
</file>