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939B" w14:textId="77777777" w:rsidR="007227AB" w:rsidRPr="00BD5D09" w:rsidRDefault="007227AB" w:rsidP="007227AB">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w:t>
      </w:r>
    </w:p>
    <w:p w14:paraId="41CE68DE" w14:textId="3E0C59A3" w:rsidR="007227AB" w:rsidRPr="00BD5D09" w:rsidRDefault="007227AB" w:rsidP="007227AB">
      <w:pPr>
        <w:jc w:val="center"/>
        <w:rPr>
          <w:rFonts w:ascii="Cambria" w:hAnsi="Cambria"/>
          <w:b/>
          <w:bCs/>
          <w:u w:val="single"/>
        </w:rPr>
      </w:pPr>
      <w:r>
        <w:rPr>
          <w:rFonts w:ascii="Cambria" w:hAnsi="Cambria"/>
          <w:b/>
          <w:bCs/>
          <w:u w:val="single"/>
        </w:rPr>
        <w:t>PROBLEMA ECONÓMICO</w:t>
      </w:r>
    </w:p>
    <w:tbl>
      <w:tblPr>
        <w:tblStyle w:val="Tablaconcuadrcula"/>
        <w:tblW w:w="0" w:type="auto"/>
        <w:tblLook w:val="04A0" w:firstRow="1" w:lastRow="0" w:firstColumn="1" w:lastColumn="0" w:noHBand="0" w:noVBand="1"/>
      </w:tblPr>
      <w:tblGrid>
        <w:gridCol w:w="1696"/>
        <w:gridCol w:w="7132"/>
      </w:tblGrid>
      <w:tr w:rsidR="007227AB" w:rsidRPr="00BD5D09" w14:paraId="1300E1DF" w14:textId="77777777" w:rsidTr="004821B7">
        <w:tc>
          <w:tcPr>
            <w:tcW w:w="1696" w:type="dxa"/>
          </w:tcPr>
          <w:p w14:paraId="2699D209" w14:textId="77777777" w:rsidR="007227AB" w:rsidRPr="00BD5D09" w:rsidRDefault="007227AB" w:rsidP="004821B7">
            <w:pPr>
              <w:jc w:val="both"/>
              <w:rPr>
                <w:rFonts w:ascii="Cambria" w:hAnsi="Cambria"/>
                <w:sz w:val="20"/>
                <w:szCs w:val="20"/>
              </w:rPr>
            </w:pPr>
            <w:r w:rsidRPr="00BD5D09">
              <w:rPr>
                <w:rFonts w:ascii="Cambria" w:hAnsi="Cambria"/>
                <w:sz w:val="20"/>
                <w:szCs w:val="20"/>
              </w:rPr>
              <w:t>Nombre</w:t>
            </w:r>
          </w:p>
        </w:tc>
        <w:tc>
          <w:tcPr>
            <w:tcW w:w="7132" w:type="dxa"/>
          </w:tcPr>
          <w:p w14:paraId="761B5E63" w14:textId="77777777" w:rsidR="007227AB" w:rsidRPr="00BD5D09" w:rsidRDefault="007227AB" w:rsidP="004821B7">
            <w:pPr>
              <w:jc w:val="both"/>
              <w:rPr>
                <w:rFonts w:ascii="Cambria" w:hAnsi="Cambria"/>
                <w:sz w:val="20"/>
                <w:szCs w:val="20"/>
              </w:rPr>
            </w:pPr>
          </w:p>
        </w:tc>
      </w:tr>
      <w:tr w:rsidR="007227AB" w:rsidRPr="00BD5D09" w14:paraId="5002C945" w14:textId="77777777" w:rsidTr="004821B7">
        <w:tc>
          <w:tcPr>
            <w:tcW w:w="1696" w:type="dxa"/>
          </w:tcPr>
          <w:p w14:paraId="23E5DCB0" w14:textId="77777777" w:rsidR="007227AB" w:rsidRPr="00BD5D09" w:rsidRDefault="007227AB" w:rsidP="004821B7">
            <w:pPr>
              <w:jc w:val="both"/>
              <w:rPr>
                <w:rFonts w:ascii="Cambria" w:hAnsi="Cambria"/>
                <w:sz w:val="20"/>
                <w:szCs w:val="20"/>
              </w:rPr>
            </w:pPr>
            <w:r w:rsidRPr="00BD5D09">
              <w:rPr>
                <w:rFonts w:ascii="Cambria" w:hAnsi="Cambria"/>
                <w:sz w:val="20"/>
                <w:szCs w:val="20"/>
              </w:rPr>
              <w:t>Fecha</w:t>
            </w:r>
          </w:p>
        </w:tc>
        <w:tc>
          <w:tcPr>
            <w:tcW w:w="7132" w:type="dxa"/>
          </w:tcPr>
          <w:p w14:paraId="44501A03" w14:textId="64029E77" w:rsidR="007227AB" w:rsidRPr="00BD5D09" w:rsidRDefault="007227AB" w:rsidP="004821B7">
            <w:pPr>
              <w:jc w:val="both"/>
              <w:rPr>
                <w:rFonts w:ascii="Cambria" w:hAnsi="Cambria"/>
                <w:sz w:val="20"/>
                <w:szCs w:val="20"/>
              </w:rPr>
            </w:pPr>
            <w:r>
              <w:rPr>
                <w:rFonts w:ascii="Cambria" w:hAnsi="Cambria"/>
                <w:sz w:val="20"/>
                <w:szCs w:val="20"/>
              </w:rPr>
              <w:t>10-03-2023</w:t>
            </w:r>
          </w:p>
        </w:tc>
      </w:tr>
    </w:tbl>
    <w:p w14:paraId="15F0304A" w14:textId="77777777" w:rsidR="007227AB" w:rsidRPr="0004627A" w:rsidRDefault="007227AB" w:rsidP="007227AB">
      <w:pPr>
        <w:spacing w:before="240"/>
        <w:jc w:val="both"/>
        <w:rPr>
          <w:rFonts w:ascii="Cambria" w:hAnsi="Cambria"/>
          <w:b/>
          <w:bCs/>
        </w:rPr>
      </w:pPr>
      <w:r w:rsidRPr="0004627A">
        <w:rPr>
          <w:rFonts w:ascii="Cambria" w:hAnsi="Cambria"/>
          <w:b/>
          <w:bCs/>
        </w:rPr>
        <w:t xml:space="preserve">Objetivo: </w:t>
      </w:r>
      <w:r>
        <w:rPr>
          <w:rFonts w:ascii="Cambria" w:hAnsi="Cambria"/>
          <w:b/>
          <w:bCs/>
        </w:rPr>
        <w:t>Describir cómo la economía se encuentra presente en la vida cotidiana</w:t>
      </w:r>
      <w:r w:rsidRPr="0004627A">
        <w:rPr>
          <w:rFonts w:ascii="Cambria" w:hAnsi="Cambria"/>
          <w:b/>
          <w:bCs/>
        </w:rPr>
        <w:t xml:space="preserve"> a través de fuentes para demostrar una actitud propositiva para contribuir al desarrollo de la sociedad</w:t>
      </w:r>
    </w:p>
    <w:p w14:paraId="3A7940A7" w14:textId="77777777" w:rsidR="007227AB" w:rsidRPr="0004627A" w:rsidRDefault="007227AB" w:rsidP="007227AB">
      <w:pPr>
        <w:spacing w:after="0"/>
        <w:jc w:val="both"/>
        <w:rPr>
          <w:rFonts w:ascii="Cambria" w:hAnsi="Cambria"/>
          <w:b/>
          <w:bCs/>
        </w:rPr>
      </w:pPr>
      <w:r w:rsidRPr="0004627A">
        <w:rPr>
          <w:rFonts w:ascii="Cambria" w:hAnsi="Cambria"/>
          <w:b/>
          <w:bCs/>
        </w:rPr>
        <w:t>Instrucciones:</w:t>
      </w:r>
    </w:p>
    <w:p w14:paraId="3C0A0421" w14:textId="4A1F2794" w:rsidR="00A970F6" w:rsidRPr="007227AB" w:rsidRDefault="007227AB" w:rsidP="007227AB">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5681A5C1" w14:textId="221781F1" w:rsidR="007227AB" w:rsidRPr="007227AB" w:rsidRDefault="007227AB" w:rsidP="007227AB">
      <w:pPr>
        <w:pStyle w:val="Prrafodelista"/>
        <w:numPr>
          <w:ilvl w:val="0"/>
          <w:numId w:val="2"/>
        </w:numPr>
        <w:spacing w:after="0"/>
        <w:jc w:val="both"/>
      </w:pPr>
      <w:r>
        <w:rPr>
          <w:rFonts w:ascii="Cambria" w:hAnsi="Cambria"/>
        </w:rPr>
        <w:t>¿Cuáles son las ideas principales de las fuentes?, ¿qué ideas comunes presentan?</w:t>
      </w:r>
    </w:p>
    <w:p w14:paraId="1DDF1666" w14:textId="63A8B7F3" w:rsidR="007227AB" w:rsidRDefault="007227AB" w:rsidP="007227AB">
      <w:pPr>
        <w:pStyle w:val="Prrafodelista"/>
        <w:numPr>
          <w:ilvl w:val="0"/>
          <w:numId w:val="2"/>
        </w:numPr>
        <w:spacing w:after="0"/>
        <w:jc w:val="both"/>
        <w:rPr>
          <w:rFonts w:ascii="Cambria" w:hAnsi="Cambria"/>
        </w:rPr>
      </w:pPr>
      <w:r w:rsidRPr="007227AB">
        <w:rPr>
          <w:rFonts w:ascii="Cambria" w:hAnsi="Cambria"/>
        </w:rPr>
        <w:t>¿</w:t>
      </w:r>
      <w:r>
        <w:rPr>
          <w:rFonts w:ascii="Cambria" w:hAnsi="Cambria"/>
        </w:rPr>
        <w:t>C</w:t>
      </w:r>
      <w:r w:rsidRPr="007227AB">
        <w:rPr>
          <w:rFonts w:ascii="Cambria" w:hAnsi="Cambria"/>
        </w:rPr>
        <w:t xml:space="preserve">uál es el gran desafío que tiene la humanidad con respecto a los recursos existentes según </w:t>
      </w:r>
      <w:r>
        <w:rPr>
          <w:rFonts w:ascii="Cambria" w:hAnsi="Cambria"/>
        </w:rPr>
        <w:t>las fuentes</w:t>
      </w:r>
      <w:r w:rsidRPr="007227AB">
        <w:rPr>
          <w:rFonts w:ascii="Cambria" w:hAnsi="Cambria"/>
        </w:rPr>
        <w:t>? Argumenten.</w:t>
      </w:r>
    </w:p>
    <w:p w14:paraId="4474AE53" w14:textId="2247B8D3" w:rsidR="007227AB" w:rsidRPr="007227AB" w:rsidRDefault="007227AB" w:rsidP="007227AB">
      <w:pPr>
        <w:pStyle w:val="Prrafodelista"/>
        <w:numPr>
          <w:ilvl w:val="0"/>
          <w:numId w:val="2"/>
        </w:numPr>
        <w:spacing w:after="0"/>
        <w:jc w:val="both"/>
        <w:rPr>
          <w:rFonts w:ascii="Cambria" w:hAnsi="Cambria"/>
        </w:rPr>
      </w:pPr>
      <w:r>
        <w:rPr>
          <w:rFonts w:ascii="Cambria" w:hAnsi="Cambria"/>
        </w:rPr>
        <w:t>Elaboren un esquema que represente los conceptos de “economía”, “escases” y “recursos”.</w:t>
      </w:r>
    </w:p>
    <w:p w14:paraId="1AFFC0FF" w14:textId="77777777" w:rsidR="007227AB" w:rsidRPr="007227AB" w:rsidRDefault="007227AB" w:rsidP="007227AB">
      <w:pPr>
        <w:spacing w:after="0"/>
        <w:jc w:val="both"/>
        <w:rPr>
          <w:rFonts w:ascii="Cambria" w:hAnsi="Cambria"/>
          <w:sz w:val="20"/>
          <w:szCs w:val="20"/>
        </w:rPr>
      </w:pPr>
      <w:r w:rsidRPr="007227AB">
        <w:rPr>
          <w:rFonts w:ascii="Cambria" w:hAnsi="Cambria"/>
          <w:sz w:val="20"/>
          <w:szCs w:val="20"/>
        </w:rPr>
        <w:t>Fuente 1:</w:t>
      </w:r>
    </w:p>
    <w:p w14:paraId="609BC29D" w14:textId="77777777" w:rsidR="007227AB" w:rsidRPr="007227AB" w:rsidRDefault="007227AB" w:rsidP="007227AB">
      <w:pPr>
        <w:spacing w:after="0"/>
        <w:jc w:val="both"/>
        <w:rPr>
          <w:rFonts w:ascii="Cambria" w:hAnsi="Cambria"/>
          <w:sz w:val="20"/>
          <w:szCs w:val="20"/>
        </w:rPr>
      </w:pPr>
      <w:r w:rsidRPr="007227AB">
        <w:rPr>
          <w:rFonts w:ascii="Cambria" w:hAnsi="Cambria"/>
          <w:sz w:val="20"/>
          <w:szCs w:val="20"/>
        </w:rPr>
        <w:t>“La economía se ocupa de las cuestiones que surgen en relación con la satisfacción de las necesidades de los individuos y de la sociedad. La satisfacción de necesidades materiales (alimentos, vestido o vivienda) y no materiales (educación, ocio, etc.) de una sociedad obliga a sus miembros a llevar a cabo determinadas actividades productivas. En la vida real elegimos constantemente. Los consumidores, las empresas y el sector público tienen que plantearse constantemente alternativas a la hora de actuar y decidir cuál de ellas es la más conveniente. De hecho, todas las sociedades se enfrentan a la elección y, por lo tanto, actúan en el ámbito de la economía”.</w:t>
      </w:r>
    </w:p>
    <w:p w14:paraId="5285E1EB" w14:textId="77777777" w:rsidR="007227AB" w:rsidRPr="007227AB" w:rsidRDefault="007227AB" w:rsidP="007227AB">
      <w:pPr>
        <w:pStyle w:val="Prrafodelista"/>
        <w:spacing w:after="0"/>
        <w:jc w:val="right"/>
        <w:rPr>
          <w:rFonts w:ascii="Cambria" w:hAnsi="Cambria"/>
          <w:sz w:val="20"/>
          <w:szCs w:val="20"/>
        </w:rPr>
      </w:pPr>
      <w:r w:rsidRPr="007227AB">
        <w:rPr>
          <w:rFonts w:ascii="Cambria" w:hAnsi="Cambria"/>
          <w:sz w:val="20"/>
          <w:szCs w:val="20"/>
        </w:rPr>
        <w:t xml:space="preserve">Mochón, Francisco (2006). </w:t>
      </w:r>
      <w:r w:rsidRPr="007227AB">
        <w:rPr>
          <w:rFonts w:ascii="Cambria" w:hAnsi="Cambria"/>
          <w:i/>
          <w:iCs/>
          <w:sz w:val="20"/>
          <w:szCs w:val="20"/>
        </w:rPr>
        <w:t>Principios de economía</w:t>
      </w:r>
      <w:r w:rsidRPr="007227AB">
        <w:rPr>
          <w:rFonts w:ascii="Cambria" w:hAnsi="Cambria"/>
          <w:sz w:val="20"/>
          <w:szCs w:val="20"/>
        </w:rPr>
        <w:t>.</w:t>
      </w:r>
    </w:p>
    <w:p w14:paraId="7538C8E3" w14:textId="77777777" w:rsidR="007227AB" w:rsidRPr="007227AB" w:rsidRDefault="007227AB" w:rsidP="007227AB">
      <w:pPr>
        <w:spacing w:after="0"/>
        <w:jc w:val="both"/>
        <w:rPr>
          <w:rFonts w:ascii="Cambria" w:hAnsi="Cambria"/>
          <w:sz w:val="20"/>
          <w:szCs w:val="20"/>
        </w:rPr>
      </w:pPr>
      <w:r w:rsidRPr="007227AB">
        <w:rPr>
          <w:rFonts w:ascii="Cambria" w:hAnsi="Cambria"/>
          <w:sz w:val="20"/>
          <w:szCs w:val="20"/>
        </w:rPr>
        <w:t>Fuente 2:</w:t>
      </w:r>
    </w:p>
    <w:p w14:paraId="1E7FA879" w14:textId="77777777" w:rsidR="007227AB" w:rsidRPr="007227AB" w:rsidRDefault="007227AB" w:rsidP="007227AB">
      <w:pPr>
        <w:spacing w:after="0"/>
        <w:jc w:val="both"/>
        <w:rPr>
          <w:rFonts w:ascii="Cambria" w:hAnsi="Cambria"/>
          <w:sz w:val="20"/>
          <w:szCs w:val="20"/>
        </w:rPr>
      </w:pPr>
      <w:r w:rsidRPr="007227AB">
        <w:rPr>
          <w:rFonts w:ascii="Cambria" w:hAnsi="Cambria"/>
          <w:sz w:val="20"/>
          <w:szCs w:val="20"/>
        </w:rPr>
        <w:t xml:space="preserve">“No podemos volar en avión y al mismo tiempo tomar sol en la playa; o estar simultáneamente en Santiago y en Arica. Estos ejemplos tan simples y obvios ponen de relieve la necesidad de escoger qué vamos a hacer con nuestro tiempo. Del mismo modo, si disponemos de $1000 pesos, tendremos que decidir </w:t>
      </w:r>
      <w:proofErr w:type="spellStart"/>
      <w:r w:rsidRPr="007227AB">
        <w:rPr>
          <w:rFonts w:ascii="Cambria" w:hAnsi="Cambria"/>
          <w:sz w:val="20"/>
          <w:szCs w:val="20"/>
        </w:rPr>
        <w:t>que</w:t>
      </w:r>
      <w:proofErr w:type="spellEnd"/>
      <w:r w:rsidRPr="007227AB">
        <w:rPr>
          <w:rFonts w:ascii="Cambria" w:hAnsi="Cambria"/>
          <w:sz w:val="20"/>
          <w:szCs w:val="20"/>
        </w:rPr>
        <w:t xml:space="preserve"> hacer con ellos, eligiendo entre las diversas posibilidades de gastarlos: algunos viajes en Metro -que serán más si los hacemos en horario bajo- o algunos viajes en bus; o chocolates; o maní; o ahorrarlos, es decir, guardarlos para usarlos más adelante; o una combinación de varias de estas posibilidades. Este problema lo enfrentamos no solo cada uno de nosotros, sino también nuestras familias, el Gobierno, las empresas. Las familias deberán escoger como gastar sus ingresos y los préstamos a los que puedan tener acceso para satisfacer mejor las necesidades familiares. El Gobierno tendrá que proponer al Congreso un presupuesto de gastos en el que deberá escoger qué hacer con los recursos de que dispone, incluidos los préstamos que pueda pedir. Las empresas deberán decidir qué y cuánto producir de los diferentes productos con los recursos que cuentan”.</w:t>
      </w:r>
    </w:p>
    <w:p w14:paraId="226EF51D" w14:textId="77777777" w:rsidR="007227AB" w:rsidRDefault="007227AB" w:rsidP="007227AB">
      <w:pPr>
        <w:pStyle w:val="Prrafodelista"/>
        <w:spacing w:after="0"/>
        <w:jc w:val="right"/>
        <w:rPr>
          <w:rFonts w:ascii="Cambria" w:hAnsi="Cambria"/>
          <w:sz w:val="20"/>
          <w:szCs w:val="20"/>
        </w:rPr>
      </w:pPr>
      <w:r w:rsidRPr="007227AB">
        <w:rPr>
          <w:rFonts w:ascii="Cambria" w:hAnsi="Cambria"/>
          <w:sz w:val="20"/>
          <w:szCs w:val="20"/>
        </w:rPr>
        <w:t xml:space="preserve">Massad, Carlos (2007). </w:t>
      </w:r>
      <w:r w:rsidRPr="007227AB">
        <w:rPr>
          <w:rFonts w:ascii="Cambria" w:hAnsi="Cambria"/>
          <w:i/>
          <w:iCs/>
          <w:sz w:val="20"/>
          <w:szCs w:val="20"/>
        </w:rPr>
        <w:t>Economía para todos</w:t>
      </w:r>
      <w:r w:rsidRPr="007227AB">
        <w:rPr>
          <w:rFonts w:ascii="Cambria" w:hAnsi="Cambria"/>
          <w:sz w:val="20"/>
          <w:szCs w:val="20"/>
        </w:rPr>
        <w:t>.</w:t>
      </w:r>
    </w:p>
    <w:p w14:paraId="30C8DAA9" w14:textId="7ECE36BB" w:rsidR="007227AB" w:rsidRDefault="007227AB" w:rsidP="007227AB">
      <w:pPr>
        <w:spacing w:after="0"/>
        <w:jc w:val="both"/>
        <w:rPr>
          <w:rFonts w:ascii="Cambria" w:hAnsi="Cambria"/>
          <w:sz w:val="20"/>
          <w:szCs w:val="20"/>
        </w:rPr>
      </w:pPr>
      <w:r>
        <w:rPr>
          <w:rFonts w:ascii="Cambria" w:hAnsi="Cambria"/>
          <w:sz w:val="20"/>
          <w:szCs w:val="20"/>
        </w:rPr>
        <w:t>Fuente 3:</w:t>
      </w:r>
    </w:p>
    <w:p w14:paraId="508DDDF4" w14:textId="77777777" w:rsidR="007227AB" w:rsidRDefault="007227AB" w:rsidP="007227AB">
      <w:pPr>
        <w:spacing w:after="0"/>
        <w:jc w:val="both"/>
        <w:rPr>
          <w:rFonts w:ascii="Cambria" w:hAnsi="Cambria"/>
          <w:sz w:val="20"/>
          <w:szCs w:val="20"/>
        </w:rPr>
      </w:pPr>
      <w:r>
        <w:rPr>
          <w:rFonts w:ascii="Cambria" w:hAnsi="Cambria"/>
          <w:sz w:val="20"/>
          <w:szCs w:val="20"/>
        </w:rPr>
        <w:t>“</w:t>
      </w:r>
      <w:r w:rsidRPr="007227AB">
        <w:rPr>
          <w:rFonts w:ascii="Cambria" w:hAnsi="Cambria"/>
          <w:sz w:val="20"/>
          <w:szCs w:val="20"/>
        </w:rPr>
        <w:t>Si consideramos que los recursos básicos (tierra, trabajo y capital) son limitados, la humanidad está en el deber de economizarlos, es decir, distribuirlos y emplearlos en la forma más eficiente posible. o i b v i Si todo lo que necesita el hombre lo tuviese en forma libre y abundante, no habría necesidad de producirlo ni de controlarlo. La realidad es que la población en el mundo va cada vez más en aumento y los deseos y aspiraciones de la sociedad son también mayores. Es por eso que en cualquier sociedad (…) encontraremos sin excepción ciertos problemas económicos que requieren soluciones inmediatas, simplemente porque todo hombre, cuando menos, debe comer, abrigarse y vivir en algún lugar, y es por eso que se habla de la producción de los bienes que sirvan para eliminar estas y otras necesidades humanas</w:t>
      </w:r>
      <w:r>
        <w:rPr>
          <w:rFonts w:ascii="Cambria" w:hAnsi="Cambria"/>
          <w:sz w:val="20"/>
          <w:szCs w:val="20"/>
        </w:rPr>
        <w:t>”</w:t>
      </w:r>
      <w:r w:rsidRPr="007227AB">
        <w:rPr>
          <w:rFonts w:ascii="Cambria" w:hAnsi="Cambria"/>
          <w:sz w:val="20"/>
          <w:szCs w:val="20"/>
        </w:rPr>
        <w:t xml:space="preserve">. </w:t>
      </w:r>
    </w:p>
    <w:p w14:paraId="25C959E1" w14:textId="5E74396A" w:rsidR="007227AB" w:rsidRDefault="007227AB" w:rsidP="007227AB">
      <w:pPr>
        <w:spacing w:after="0"/>
        <w:jc w:val="right"/>
        <w:rPr>
          <w:rFonts w:ascii="Cambria" w:hAnsi="Cambria"/>
          <w:sz w:val="20"/>
          <w:szCs w:val="20"/>
        </w:rPr>
      </w:pPr>
      <w:r w:rsidRPr="007227AB">
        <w:rPr>
          <w:rFonts w:ascii="Cambria" w:hAnsi="Cambria"/>
          <w:sz w:val="20"/>
          <w:szCs w:val="20"/>
        </w:rPr>
        <w:t>Ávila y Lugo, J</w:t>
      </w:r>
      <w:r>
        <w:rPr>
          <w:rFonts w:ascii="Cambria" w:hAnsi="Cambria"/>
          <w:sz w:val="20"/>
          <w:szCs w:val="20"/>
        </w:rPr>
        <w:t>. (2004).</w:t>
      </w:r>
      <w:r w:rsidRPr="007227AB">
        <w:rPr>
          <w:rFonts w:ascii="Cambria" w:hAnsi="Cambria"/>
          <w:sz w:val="20"/>
          <w:szCs w:val="20"/>
        </w:rPr>
        <w:t xml:space="preserve"> </w:t>
      </w:r>
      <w:r w:rsidRPr="007227AB">
        <w:rPr>
          <w:rFonts w:ascii="Cambria" w:hAnsi="Cambria"/>
          <w:i/>
          <w:iCs/>
          <w:sz w:val="20"/>
          <w:szCs w:val="20"/>
        </w:rPr>
        <w:t>Introducción a la economía</w:t>
      </w:r>
      <w:r w:rsidRPr="007227AB">
        <w:rPr>
          <w:rFonts w:ascii="Cambria" w:hAnsi="Cambria"/>
          <w:sz w:val="20"/>
          <w:szCs w:val="20"/>
        </w:rPr>
        <w:t>.</w:t>
      </w:r>
    </w:p>
    <w:p w14:paraId="4AED18E2" w14:textId="0DE7896F" w:rsidR="00D01D5F" w:rsidRDefault="00D01D5F" w:rsidP="00D01D5F">
      <w:pPr>
        <w:spacing w:after="0"/>
        <w:jc w:val="both"/>
        <w:rPr>
          <w:rFonts w:ascii="Cambria" w:hAnsi="Cambria"/>
          <w:sz w:val="20"/>
          <w:szCs w:val="20"/>
        </w:rPr>
      </w:pPr>
      <w:r>
        <w:rPr>
          <w:rFonts w:ascii="Cambria" w:hAnsi="Cambria"/>
          <w:sz w:val="20"/>
          <w:szCs w:val="20"/>
        </w:rPr>
        <w:t>Fuente 4:</w:t>
      </w:r>
    </w:p>
    <w:p w14:paraId="5A45E654" w14:textId="23275AAA" w:rsidR="00D01D5F" w:rsidRDefault="00D01D5F" w:rsidP="00D01D5F">
      <w:pPr>
        <w:spacing w:after="0"/>
        <w:jc w:val="both"/>
        <w:rPr>
          <w:rFonts w:ascii="Cambria" w:hAnsi="Cambria"/>
          <w:sz w:val="20"/>
          <w:szCs w:val="20"/>
        </w:rPr>
      </w:pPr>
      <w:r>
        <w:rPr>
          <w:rFonts w:ascii="Cambria" w:hAnsi="Cambria"/>
          <w:sz w:val="20"/>
          <w:szCs w:val="20"/>
        </w:rPr>
        <w:t>“</w:t>
      </w:r>
      <w:proofErr w:type="gramStart"/>
      <w:r>
        <w:rPr>
          <w:rFonts w:ascii="Cambria" w:hAnsi="Cambria"/>
          <w:sz w:val="20"/>
          <w:szCs w:val="20"/>
        </w:rPr>
        <w:t>Puestas</w:t>
      </w:r>
      <w:proofErr w:type="gramEnd"/>
      <w:r>
        <w:rPr>
          <w:rFonts w:ascii="Cambria" w:hAnsi="Cambria"/>
          <w:sz w:val="20"/>
          <w:szCs w:val="20"/>
        </w:rPr>
        <w:t xml:space="preserve"> así las cosas, las necesidades humanas prácticamente son infinitas. ¿Cómo, entonces, cubrir estas innumerables necesidades con recursos que sabemos escasos? Precisamente, este fenómeno de escasez, así definido, es el objeto del estudio de la economía como ‘ciencia’.</w:t>
      </w:r>
    </w:p>
    <w:p w14:paraId="75047866" w14:textId="25E9D5FF" w:rsidR="00D01D5F" w:rsidRDefault="00D01D5F" w:rsidP="00D01D5F">
      <w:pPr>
        <w:spacing w:after="0"/>
        <w:jc w:val="both"/>
        <w:rPr>
          <w:rFonts w:ascii="Cambria" w:hAnsi="Cambria"/>
          <w:sz w:val="20"/>
          <w:szCs w:val="20"/>
        </w:rPr>
      </w:pPr>
      <w:r>
        <w:rPr>
          <w:rFonts w:ascii="Cambria" w:hAnsi="Cambria"/>
          <w:sz w:val="20"/>
          <w:szCs w:val="20"/>
        </w:rPr>
        <w:t>En general, se conviene en la definición de economía como la ciencia social que se ocupa de estudiar cómo las sociedades tratan de resolver el problema de la escasez; o sea, cómo se satisfacen infinitas necesidades con recursos limitados”.</w:t>
      </w:r>
    </w:p>
    <w:p w14:paraId="639A2289" w14:textId="77AF45A3" w:rsidR="00D01D5F" w:rsidRPr="007227AB" w:rsidRDefault="00D01D5F" w:rsidP="00D01D5F">
      <w:pPr>
        <w:spacing w:after="0"/>
        <w:jc w:val="right"/>
        <w:rPr>
          <w:rFonts w:ascii="Cambria" w:hAnsi="Cambria"/>
          <w:sz w:val="20"/>
          <w:szCs w:val="20"/>
        </w:rPr>
      </w:pPr>
      <w:r>
        <w:rPr>
          <w:rFonts w:ascii="Cambria" w:hAnsi="Cambria"/>
          <w:sz w:val="20"/>
          <w:szCs w:val="20"/>
        </w:rPr>
        <w:t xml:space="preserve">Pérez, Ramón (1994). </w:t>
      </w:r>
      <w:r w:rsidRPr="00D01D5F">
        <w:rPr>
          <w:rFonts w:ascii="Cambria" w:hAnsi="Cambria"/>
          <w:i/>
          <w:iCs/>
          <w:sz w:val="20"/>
          <w:szCs w:val="20"/>
        </w:rPr>
        <w:t>El desarrollo y la opción neoliberal</w:t>
      </w:r>
      <w:r>
        <w:rPr>
          <w:rFonts w:ascii="Cambria" w:hAnsi="Cambria"/>
          <w:sz w:val="20"/>
          <w:szCs w:val="20"/>
        </w:rPr>
        <w:t>.</w:t>
      </w:r>
    </w:p>
    <w:p w14:paraId="74987C72" w14:textId="77777777" w:rsidR="007227AB" w:rsidRPr="007227AB" w:rsidRDefault="007227AB" w:rsidP="007227AB">
      <w:pPr>
        <w:spacing w:after="0"/>
        <w:jc w:val="both"/>
        <w:rPr>
          <w:rFonts w:ascii="Cambria" w:hAnsi="Cambria"/>
          <w:sz w:val="20"/>
          <w:szCs w:val="20"/>
        </w:rPr>
      </w:pPr>
    </w:p>
    <w:sectPr w:rsidR="007227AB" w:rsidRPr="007227AB" w:rsidSect="00D01D5F">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9AEE1" w14:textId="77777777" w:rsidR="001D1796" w:rsidRDefault="001D1796" w:rsidP="00D01D5F">
      <w:pPr>
        <w:spacing w:after="0" w:line="240" w:lineRule="auto"/>
      </w:pPr>
      <w:r>
        <w:separator/>
      </w:r>
    </w:p>
  </w:endnote>
  <w:endnote w:type="continuationSeparator" w:id="0">
    <w:p w14:paraId="0D9CC7DB" w14:textId="77777777" w:rsidR="001D1796" w:rsidRDefault="001D1796" w:rsidP="00D0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CAD1" w14:textId="77777777" w:rsidR="001D1796" w:rsidRDefault="001D1796" w:rsidP="00D01D5F">
      <w:pPr>
        <w:spacing w:after="0" w:line="240" w:lineRule="auto"/>
      </w:pPr>
      <w:r>
        <w:separator/>
      </w:r>
    </w:p>
  </w:footnote>
  <w:footnote w:type="continuationSeparator" w:id="0">
    <w:p w14:paraId="135DB24D" w14:textId="77777777" w:rsidR="001D1796" w:rsidRDefault="001D1796" w:rsidP="00D01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3562" w14:textId="1272C7D9" w:rsidR="00D01D5F" w:rsidRDefault="00D01D5F">
    <w:pPr>
      <w:pStyle w:val="Encabezado"/>
    </w:pPr>
    <w:r>
      <w:rPr>
        <w:noProof/>
      </w:rPr>
      <mc:AlternateContent>
        <mc:Choice Requires="wps">
          <w:drawing>
            <wp:anchor distT="0" distB="0" distL="114300" distR="114300" simplePos="0" relativeHeight="251661312" behindDoc="0" locked="0" layoutInCell="1" allowOverlap="1" wp14:anchorId="50765FD7" wp14:editId="776C57D7">
              <wp:simplePos x="0" y="0"/>
              <wp:positionH relativeFrom="column">
                <wp:posOffset>4503420</wp:posOffset>
              </wp:positionH>
              <wp:positionV relativeFrom="paragraph">
                <wp:posOffset>-164465</wp:posOffset>
              </wp:positionV>
              <wp:extent cx="1905000" cy="605790"/>
              <wp:effectExtent l="0" t="0" r="0" b="0"/>
              <wp:wrapNone/>
              <wp:docPr id="170854211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2E5FA84" w14:textId="77777777" w:rsidR="00D01D5F" w:rsidRPr="00732B2B" w:rsidRDefault="00D01D5F" w:rsidP="00D01D5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BC886C0" w14:textId="77777777" w:rsidR="00D01D5F" w:rsidRPr="00732B2B" w:rsidRDefault="00D01D5F" w:rsidP="00D01D5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6E643B3" w14:textId="77777777" w:rsidR="00D01D5F" w:rsidRPr="00732B2B" w:rsidRDefault="00D01D5F" w:rsidP="00D01D5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0765FD7" id="_x0000_t202" coordsize="21600,21600" o:spt="202" path="m,l,21600r21600,l21600,xe">
              <v:stroke joinstyle="miter"/>
              <v:path gradientshapeok="t" o:connecttype="rect"/>
            </v:shapetype>
            <v:shape id="Cuadro de texto 4" o:spid="_x0000_s1026" type="#_x0000_t202" style="position:absolute;margin-left:354.6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" filled="f" stroked="f">
              <v:textbox style="mso-fit-shape-to-text:t">
                <w:txbxContent>
                  <w:p w14:paraId="62E5FA84" w14:textId="77777777" w:rsidR="00D01D5F" w:rsidRPr="00732B2B" w:rsidRDefault="00D01D5F" w:rsidP="00D01D5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BC886C0" w14:textId="77777777" w:rsidR="00D01D5F" w:rsidRPr="00732B2B" w:rsidRDefault="00D01D5F" w:rsidP="00D01D5F">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6E643B3" w14:textId="77777777" w:rsidR="00D01D5F" w:rsidRPr="00732B2B" w:rsidRDefault="00D01D5F" w:rsidP="00D01D5F">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C20A68" wp14:editId="2858DAEF">
              <wp:simplePos x="0" y="0"/>
              <wp:positionH relativeFrom="column">
                <wp:posOffset>-392430</wp:posOffset>
              </wp:positionH>
              <wp:positionV relativeFrom="paragraph">
                <wp:posOffset>-254000</wp:posOffset>
              </wp:positionV>
              <wp:extent cx="2040890" cy="676275"/>
              <wp:effectExtent l="0" t="0" r="0" b="0"/>
              <wp:wrapNone/>
              <wp:docPr id="13814778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9716081" w14:textId="77777777" w:rsidR="00D01D5F" w:rsidRDefault="00D01D5F" w:rsidP="00D01D5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D9032E5" w14:textId="77777777" w:rsidR="00D01D5F" w:rsidRDefault="00D01D5F" w:rsidP="00D01D5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FFD4299" w14:textId="77777777" w:rsidR="00D01D5F" w:rsidRDefault="00D01D5F" w:rsidP="00D01D5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D1770D" wp14:editId="6AD112E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2C20A68" id="Cuadro de texto 2" o:spid="_x0000_s1027" type="#_x0000_t202" style="position:absolute;margin-left:-30.9pt;margin-top:-20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" filled="f" stroked="f">
              <v:textbox inset="0,0,0,0">
                <w:txbxContent>
                  <w:p w14:paraId="69716081" w14:textId="77777777" w:rsidR="00D01D5F" w:rsidRDefault="00D01D5F" w:rsidP="00D01D5F">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D9032E5" w14:textId="77777777" w:rsidR="00D01D5F" w:rsidRDefault="00D01D5F" w:rsidP="00D01D5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FFD4299" w14:textId="77777777" w:rsidR="00D01D5F" w:rsidRDefault="00D01D5F" w:rsidP="00D01D5F">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CD1770D" wp14:editId="6AD112E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F478D"/>
    <w:multiLevelType w:val="hybridMultilevel"/>
    <w:tmpl w:val="28BAAA84"/>
    <w:lvl w:ilvl="0" w:tplc="8F1A753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184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AB"/>
    <w:rsid w:val="001D1796"/>
    <w:rsid w:val="0046293D"/>
    <w:rsid w:val="004B6D70"/>
    <w:rsid w:val="005206A2"/>
    <w:rsid w:val="007227AB"/>
    <w:rsid w:val="007328DD"/>
    <w:rsid w:val="00A970F6"/>
    <w:rsid w:val="00B912CD"/>
    <w:rsid w:val="00D01D5F"/>
    <w:rsid w:val="00DC1D88"/>
    <w:rsid w:val="00F34052"/>
    <w:rsid w:val="00F9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FB68C"/>
  <w15:chartTrackingRefBased/>
  <w15:docId w15:val="{7C97712E-2484-49A8-A297-B063C006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7227AB"/>
    <w:rPr>
      <w:kern w:val="0"/>
      <w:lang w:val="es-CL"/>
    </w:rPr>
  </w:style>
  <w:style w:type="paragraph" w:styleId="Ttulo1">
    <w:name w:val="heading 1"/>
    <w:basedOn w:val="Normal"/>
    <w:next w:val="Normal"/>
    <w:link w:val="Ttulo1Car"/>
    <w:uiPriority w:val="9"/>
    <w:qFormat/>
    <w:rsid w:val="00722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2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27A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27A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27A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27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27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27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27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27A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7227A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7227A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7227A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7227A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7227A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7227A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7227A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7227A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722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27A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7227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27A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7227AB"/>
    <w:pPr>
      <w:spacing w:before="160"/>
      <w:jc w:val="center"/>
    </w:pPr>
    <w:rPr>
      <w:i/>
      <w:iCs/>
      <w:color w:val="404040" w:themeColor="text1" w:themeTint="BF"/>
    </w:rPr>
  </w:style>
  <w:style w:type="character" w:customStyle="1" w:styleId="CitaCar">
    <w:name w:val="Cita Car"/>
    <w:basedOn w:val="Fuentedeprrafopredeter"/>
    <w:link w:val="Cita"/>
    <w:uiPriority w:val="29"/>
    <w:rsid w:val="007227AB"/>
    <w:rPr>
      <w:rFonts w:ascii="Cambria" w:hAnsi="Cambria"/>
      <w:i/>
      <w:iCs/>
      <w:color w:val="404040" w:themeColor="text1" w:themeTint="BF"/>
      <w:kern w:val="0"/>
      <w:lang w:val="es-CL"/>
    </w:rPr>
  </w:style>
  <w:style w:type="paragraph" w:styleId="Prrafodelista">
    <w:name w:val="List Paragraph"/>
    <w:basedOn w:val="Normal"/>
    <w:uiPriority w:val="34"/>
    <w:qFormat/>
    <w:rsid w:val="007227AB"/>
    <w:pPr>
      <w:ind w:left="720"/>
      <w:contextualSpacing/>
    </w:pPr>
  </w:style>
  <w:style w:type="character" w:styleId="nfasisintenso">
    <w:name w:val="Intense Emphasis"/>
    <w:basedOn w:val="Fuentedeprrafopredeter"/>
    <w:uiPriority w:val="21"/>
    <w:qFormat/>
    <w:rsid w:val="007227AB"/>
    <w:rPr>
      <w:i/>
      <w:iCs/>
      <w:color w:val="0F4761" w:themeColor="accent1" w:themeShade="BF"/>
    </w:rPr>
  </w:style>
  <w:style w:type="paragraph" w:styleId="Citadestacada">
    <w:name w:val="Intense Quote"/>
    <w:basedOn w:val="Normal"/>
    <w:next w:val="Normal"/>
    <w:link w:val="CitadestacadaCar"/>
    <w:uiPriority w:val="30"/>
    <w:qFormat/>
    <w:rsid w:val="00722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27A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7227AB"/>
    <w:rPr>
      <w:b/>
      <w:bCs/>
      <w:smallCaps/>
      <w:color w:val="0F4761" w:themeColor="accent1" w:themeShade="BF"/>
      <w:spacing w:val="5"/>
    </w:rPr>
  </w:style>
  <w:style w:type="table" w:styleId="Tablaconcuadrcula">
    <w:name w:val="Table Grid"/>
    <w:basedOn w:val="Tablanormal"/>
    <w:uiPriority w:val="39"/>
    <w:rsid w:val="007227A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01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D5F"/>
    <w:rPr>
      <w:kern w:val="0"/>
      <w:lang w:val="es-CL"/>
    </w:rPr>
  </w:style>
  <w:style w:type="paragraph" w:styleId="Piedepgina">
    <w:name w:val="footer"/>
    <w:basedOn w:val="Normal"/>
    <w:link w:val="PiedepginaCar"/>
    <w:uiPriority w:val="99"/>
    <w:unhideWhenUsed/>
    <w:rsid w:val="00D01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D5F"/>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2025-03-07T11:18:00Z</cp:lastPrinted>
  <dcterms:created xsi:type="dcterms:W3CDTF">2025-03-07T11:18:00Z</dcterms:created>
  <dcterms:modified xsi:type="dcterms:W3CDTF">2025-03-07T11:18:00Z</dcterms:modified>
</cp:coreProperties>
</file>