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E9538" w14:textId="3F2643DE" w:rsidR="006121D7" w:rsidRPr="00E64C5E" w:rsidRDefault="003564F4" w:rsidP="003564F4">
      <w:pPr>
        <w:jc w:val="center"/>
        <w:rPr>
          <w:rFonts w:ascii="Cambria" w:hAnsi="Cambria" w:cs="Arial"/>
          <w:sz w:val="24"/>
          <w:szCs w:val="24"/>
          <w:u w:val="single"/>
          <w:lang w:val="es-CL"/>
        </w:rPr>
      </w:pPr>
      <w:proofErr w:type="spellStart"/>
      <w:r>
        <w:rPr>
          <w:rFonts w:ascii="Cambria" w:hAnsi="Cambria" w:cs="Arial"/>
          <w:sz w:val="24"/>
          <w:szCs w:val="24"/>
          <w:u w:val="single"/>
          <w:lang w:val="es-CL"/>
        </w:rPr>
        <w:t>Speaking</w:t>
      </w:r>
      <w:proofErr w:type="spellEnd"/>
      <w:r>
        <w:rPr>
          <w:rFonts w:ascii="Cambria" w:hAnsi="Cambria" w:cs="Arial"/>
          <w:sz w:val="24"/>
          <w:szCs w:val="24"/>
          <w:u w:val="single"/>
          <w:lang w:val="es-CL"/>
        </w:rPr>
        <w:t xml:space="preserve"> </w:t>
      </w:r>
      <w:r w:rsidR="007A625A" w:rsidRPr="00E64C5E">
        <w:rPr>
          <w:rFonts w:ascii="Cambria" w:hAnsi="Cambria" w:cs="Arial"/>
          <w:sz w:val="24"/>
          <w:szCs w:val="24"/>
          <w:u w:val="single"/>
          <w:lang w:val="es-CL"/>
        </w:rPr>
        <w:t>Nº</w:t>
      </w:r>
      <w:r w:rsidR="000933E5">
        <w:rPr>
          <w:rFonts w:ascii="Cambria" w:hAnsi="Cambria" w:cs="Arial"/>
          <w:sz w:val="24"/>
          <w:szCs w:val="24"/>
          <w:u w:val="single"/>
          <w:lang w:val="es-CL"/>
        </w:rPr>
        <w:t>1</w:t>
      </w:r>
    </w:p>
    <w:p w14:paraId="0E44B97D" w14:textId="44943298" w:rsidR="007A625A" w:rsidRPr="00E64C5E" w:rsidRDefault="006121D7" w:rsidP="007A625A">
      <w:pPr>
        <w:pStyle w:val="Default"/>
        <w:jc w:val="center"/>
        <w:rPr>
          <w:rFonts w:ascii="Cambria" w:hAnsi="Cambria" w:cs="Arial"/>
          <w:u w:val="single"/>
          <w:lang w:val="es-CL"/>
        </w:rPr>
      </w:pPr>
      <w:r w:rsidRPr="00E64C5E">
        <w:rPr>
          <w:rFonts w:ascii="Cambria" w:hAnsi="Cambria" w:cs="Arial"/>
          <w:u w:val="single"/>
          <w:lang w:val="es-CL"/>
        </w:rPr>
        <w:t xml:space="preserve">Tema: </w:t>
      </w:r>
      <w:r w:rsidR="000933E5" w:rsidRPr="000933E5">
        <w:rPr>
          <w:rFonts w:ascii="Cambria" w:hAnsi="Cambria" w:cs="Arial"/>
          <w:u w:val="single"/>
          <w:lang w:val="es-CL"/>
        </w:rPr>
        <w:t>Los medios de comunicación y el mensaje en el mundo globalizado actual</w:t>
      </w:r>
    </w:p>
    <w:tbl>
      <w:tblPr>
        <w:tblpPr w:leftFromText="141" w:rightFromText="141" w:vertAnchor="page" w:horzAnchor="margin" w:tblpX="279" w:tblpY="1829"/>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7938"/>
      </w:tblGrid>
      <w:tr w:rsidR="007A625A" w:rsidRPr="003564F4" w14:paraId="78B71152" w14:textId="77777777" w:rsidTr="003564F4">
        <w:trPr>
          <w:trHeight w:val="416"/>
        </w:trPr>
        <w:tc>
          <w:tcPr>
            <w:tcW w:w="1134" w:type="dxa"/>
            <w:shd w:val="clear" w:color="auto" w:fill="auto"/>
          </w:tcPr>
          <w:p w14:paraId="7AE6A9D3" w14:textId="36D63D73" w:rsidR="007A625A" w:rsidRPr="003564F4" w:rsidRDefault="006178C1" w:rsidP="003564F4">
            <w:pPr>
              <w:pStyle w:val="TableParagraph"/>
              <w:ind w:right="99"/>
              <w:jc w:val="right"/>
              <w:rPr>
                <w:rFonts w:ascii="Cambria" w:hAnsi="Cambria"/>
                <w:w w:val="95"/>
                <w:szCs w:val="24"/>
              </w:rPr>
            </w:pPr>
            <w:r w:rsidRPr="003564F4">
              <w:rPr>
                <w:rFonts w:ascii="Cambria" w:hAnsi="Cambria"/>
                <w:w w:val="95"/>
                <w:szCs w:val="24"/>
              </w:rPr>
              <w:t>Objective</w:t>
            </w:r>
          </w:p>
        </w:tc>
        <w:tc>
          <w:tcPr>
            <w:tcW w:w="7938" w:type="dxa"/>
            <w:shd w:val="clear" w:color="auto" w:fill="auto"/>
          </w:tcPr>
          <w:p w14:paraId="7E0DF684" w14:textId="6620330D" w:rsidR="007A625A" w:rsidRPr="003564F4" w:rsidRDefault="000933E5" w:rsidP="003564F4">
            <w:pPr>
              <w:widowControl w:val="0"/>
              <w:autoSpaceDE w:val="0"/>
              <w:autoSpaceDN w:val="0"/>
              <w:rPr>
                <w:rFonts w:ascii="Cambria" w:hAnsi="Cambria" w:cs="Arial"/>
                <w:szCs w:val="24"/>
                <w:lang w:val="es-CL"/>
              </w:rPr>
            </w:pPr>
            <w:r w:rsidRPr="000933E5">
              <w:rPr>
                <w:rFonts w:ascii="Cambria" w:hAnsi="Cambria" w:cs="Arial"/>
                <w:szCs w:val="24"/>
                <w:lang w:val="es-CL"/>
              </w:rPr>
              <w:t>Los estudiantes analizarán el papel de los medios de comunicación en la formación de la opinión pública y las percepciones culturales en un mundo globalizado. Evaluarán diferentes fuentes mediáticas y reflexionarán sobre cómo se construyen y se reciben los mensajes.</w:t>
            </w:r>
          </w:p>
        </w:tc>
      </w:tr>
      <w:tr w:rsidR="007A625A" w:rsidRPr="003564F4" w14:paraId="73F26BC5" w14:textId="77777777" w:rsidTr="003564F4">
        <w:trPr>
          <w:trHeight w:val="416"/>
        </w:trPr>
        <w:tc>
          <w:tcPr>
            <w:tcW w:w="1134" w:type="dxa"/>
            <w:shd w:val="clear" w:color="auto" w:fill="auto"/>
          </w:tcPr>
          <w:p w14:paraId="2220823C" w14:textId="77777777" w:rsidR="007A625A" w:rsidRPr="003564F4" w:rsidRDefault="007A625A" w:rsidP="003564F4">
            <w:pPr>
              <w:pStyle w:val="TableParagraph"/>
              <w:ind w:right="99"/>
              <w:jc w:val="right"/>
              <w:rPr>
                <w:rFonts w:ascii="Cambria" w:hAnsi="Cambria"/>
                <w:w w:val="95"/>
                <w:szCs w:val="24"/>
              </w:rPr>
            </w:pPr>
            <w:r w:rsidRPr="003564F4">
              <w:rPr>
                <w:rFonts w:ascii="Cambria" w:hAnsi="Cambria"/>
                <w:w w:val="95"/>
                <w:szCs w:val="24"/>
              </w:rPr>
              <w:t xml:space="preserve">Name </w:t>
            </w:r>
          </w:p>
        </w:tc>
        <w:tc>
          <w:tcPr>
            <w:tcW w:w="7938" w:type="dxa"/>
            <w:shd w:val="clear" w:color="auto" w:fill="auto"/>
          </w:tcPr>
          <w:p w14:paraId="5430EC9F" w14:textId="77777777" w:rsidR="007A625A" w:rsidRPr="003564F4" w:rsidRDefault="007A625A" w:rsidP="003564F4">
            <w:pPr>
              <w:widowControl w:val="0"/>
              <w:autoSpaceDE w:val="0"/>
              <w:autoSpaceDN w:val="0"/>
              <w:rPr>
                <w:rFonts w:ascii="Cambria" w:hAnsi="Cambria" w:cs="Arial"/>
                <w:szCs w:val="24"/>
                <w:lang w:val="es-CL"/>
              </w:rPr>
            </w:pPr>
          </w:p>
        </w:tc>
      </w:tr>
    </w:tbl>
    <w:p w14:paraId="7C846700" w14:textId="2EA908FC" w:rsidR="00353281" w:rsidRPr="003C40B8" w:rsidRDefault="00353281" w:rsidP="003C40B8">
      <w:pPr>
        <w:rPr>
          <w:rFonts w:ascii="Cambria" w:hAnsi="Cambria"/>
          <w:sz w:val="24"/>
          <w:szCs w:val="24"/>
          <w:lang w:val="es-CL"/>
        </w:rPr>
      </w:pPr>
    </w:p>
    <w:p w14:paraId="2F204C40" w14:textId="078DA0A9" w:rsidR="000933E5" w:rsidRPr="000933E5" w:rsidRDefault="000933E5" w:rsidP="005F1E19">
      <w:pPr>
        <w:numPr>
          <w:ilvl w:val="0"/>
          <w:numId w:val="24"/>
        </w:numPr>
        <w:spacing w:before="100" w:beforeAutospacing="1" w:after="100" w:afterAutospacing="1" w:line="276" w:lineRule="auto"/>
        <w:rPr>
          <w:rFonts w:ascii="Cambria" w:eastAsia="Times New Roman" w:hAnsi="Cambria"/>
          <w:sz w:val="24"/>
          <w:szCs w:val="24"/>
          <w:lang w:val="en-US" w:eastAsia="es-CL"/>
        </w:rPr>
      </w:pPr>
      <w:r w:rsidRPr="000933E5">
        <w:rPr>
          <w:rFonts w:ascii="Cambria" w:eastAsia="Times New Roman" w:hAnsi="Cambria"/>
          <w:bCs/>
          <w:sz w:val="24"/>
          <w:szCs w:val="24"/>
          <w:lang w:val="en-US" w:eastAsia="es-CL"/>
        </w:rPr>
        <w:t xml:space="preserve">Warm-up Discussion </w:t>
      </w:r>
      <w:r w:rsidR="005F1E19">
        <w:rPr>
          <w:rFonts w:ascii="Cambria" w:eastAsia="Times New Roman" w:hAnsi="Cambria"/>
          <w:bCs/>
          <w:sz w:val="24"/>
          <w:szCs w:val="24"/>
          <w:lang w:val="en-US" w:eastAsia="es-CL"/>
        </w:rPr>
        <w:t>(</w:t>
      </w:r>
      <w:r w:rsidR="005F1E19" w:rsidRPr="005F1E19">
        <w:rPr>
          <w:rFonts w:ascii="Cambria" w:eastAsia="Times New Roman" w:hAnsi="Cambria"/>
          <w:bCs/>
          <w:sz w:val="24"/>
          <w:szCs w:val="24"/>
          <w:lang w:val="en-US" w:eastAsia="es-CL"/>
        </w:rPr>
        <w:t xml:space="preserve">Debate de </w:t>
      </w:r>
      <w:proofErr w:type="spellStart"/>
      <w:r w:rsidR="005F1E19" w:rsidRPr="005F1E19">
        <w:rPr>
          <w:rFonts w:ascii="Cambria" w:eastAsia="Times New Roman" w:hAnsi="Cambria"/>
          <w:bCs/>
          <w:sz w:val="24"/>
          <w:szCs w:val="24"/>
          <w:lang w:val="en-US" w:eastAsia="es-CL"/>
        </w:rPr>
        <w:t>preparación</w:t>
      </w:r>
      <w:proofErr w:type="spellEnd"/>
      <w:r w:rsidR="005F1E19" w:rsidRPr="005F1E19">
        <w:rPr>
          <w:rFonts w:ascii="Cambria" w:eastAsia="Times New Roman" w:hAnsi="Cambria"/>
          <w:bCs/>
          <w:sz w:val="24"/>
          <w:szCs w:val="24"/>
          <w:lang w:val="en-US" w:eastAsia="es-CL"/>
        </w:rPr>
        <w:t>)</w:t>
      </w:r>
    </w:p>
    <w:p w14:paraId="5EAA1998" w14:textId="6AE885D6" w:rsidR="005F1E19" w:rsidRPr="005F1E19" w:rsidRDefault="000933E5" w:rsidP="005F1E19">
      <w:pPr>
        <w:numPr>
          <w:ilvl w:val="1"/>
          <w:numId w:val="24"/>
        </w:numPr>
        <w:spacing w:before="100" w:beforeAutospacing="1" w:after="100" w:afterAutospacing="1" w:line="276" w:lineRule="auto"/>
        <w:rPr>
          <w:rFonts w:ascii="Cambria" w:eastAsia="Times New Roman" w:hAnsi="Cambria"/>
          <w:sz w:val="24"/>
          <w:szCs w:val="24"/>
          <w:lang w:val="en-US" w:eastAsia="es-CL"/>
        </w:rPr>
      </w:pPr>
      <w:r w:rsidRPr="000933E5">
        <w:rPr>
          <w:rFonts w:ascii="Cambria" w:eastAsia="Times New Roman" w:hAnsi="Cambria"/>
          <w:sz w:val="24"/>
          <w:szCs w:val="24"/>
          <w:lang w:val="en-US" w:eastAsia="es-CL"/>
        </w:rPr>
        <w:t>Discuss in pairs: How do you consume news and media content daily? What sources do you trust the most and why?</w:t>
      </w:r>
    </w:p>
    <w:p w14:paraId="1D262E66" w14:textId="17B4F290" w:rsidR="000933E5" w:rsidRPr="000933E5" w:rsidRDefault="000933E5" w:rsidP="0039362B">
      <w:pPr>
        <w:numPr>
          <w:ilvl w:val="0"/>
          <w:numId w:val="24"/>
        </w:numPr>
        <w:spacing w:line="276" w:lineRule="auto"/>
        <w:rPr>
          <w:rFonts w:ascii="Cambria" w:eastAsia="Times New Roman" w:hAnsi="Cambria"/>
          <w:sz w:val="24"/>
          <w:szCs w:val="24"/>
          <w:lang w:val="en-US" w:eastAsia="es-CL"/>
        </w:rPr>
      </w:pPr>
      <w:r w:rsidRPr="000933E5">
        <w:rPr>
          <w:rFonts w:ascii="Cambria" w:eastAsia="Times New Roman" w:hAnsi="Cambria"/>
          <w:bCs/>
          <w:sz w:val="24"/>
          <w:szCs w:val="24"/>
          <w:lang w:val="en-US" w:eastAsia="es-CL"/>
        </w:rPr>
        <w:t xml:space="preserve">Reading Activity </w:t>
      </w:r>
      <w:r w:rsidR="0039362B">
        <w:rPr>
          <w:rFonts w:ascii="Cambria" w:eastAsia="Times New Roman" w:hAnsi="Cambria"/>
          <w:bCs/>
          <w:sz w:val="24"/>
          <w:szCs w:val="24"/>
          <w:lang w:val="en-US" w:eastAsia="es-CL"/>
        </w:rPr>
        <w:t>(</w:t>
      </w:r>
      <w:proofErr w:type="spellStart"/>
      <w:r w:rsidR="0039362B">
        <w:rPr>
          <w:rFonts w:ascii="Cambria" w:eastAsia="Times New Roman" w:hAnsi="Cambria"/>
          <w:bCs/>
          <w:sz w:val="24"/>
          <w:szCs w:val="24"/>
          <w:lang w:val="en-US" w:eastAsia="es-CL"/>
        </w:rPr>
        <w:t>Actividad</w:t>
      </w:r>
      <w:proofErr w:type="spellEnd"/>
      <w:r w:rsidR="0039362B">
        <w:rPr>
          <w:rFonts w:ascii="Cambria" w:eastAsia="Times New Roman" w:hAnsi="Cambria"/>
          <w:bCs/>
          <w:sz w:val="24"/>
          <w:szCs w:val="24"/>
          <w:lang w:val="en-US" w:eastAsia="es-CL"/>
        </w:rPr>
        <w:t xml:space="preserve"> de </w:t>
      </w:r>
      <w:proofErr w:type="spellStart"/>
      <w:r w:rsidR="0039362B">
        <w:rPr>
          <w:rFonts w:ascii="Cambria" w:eastAsia="Times New Roman" w:hAnsi="Cambria"/>
          <w:bCs/>
          <w:sz w:val="24"/>
          <w:szCs w:val="24"/>
          <w:lang w:val="en-US" w:eastAsia="es-CL"/>
        </w:rPr>
        <w:t>lectura</w:t>
      </w:r>
      <w:proofErr w:type="spellEnd"/>
      <w:r w:rsidR="0039362B">
        <w:rPr>
          <w:rFonts w:ascii="Cambria" w:eastAsia="Times New Roman" w:hAnsi="Cambria"/>
          <w:bCs/>
          <w:sz w:val="24"/>
          <w:szCs w:val="24"/>
          <w:lang w:val="en-US" w:eastAsia="es-CL"/>
        </w:rPr>
        <w:t xml:space="preserve">) </w:t>
      </w:r>
    </w:p>
    <w:tbl>
      <w:tblPr>
        <w:tblStyle w:val="Tablaconcuadrcula"/>
        <w:tblpPr w:leftFromText="141" w:rightFromText="141" w:vertAnchor="text" w:horzAnchor="margin" w:tblpXSpec="center" w:tblpY="879"/>
        <w:tblW w:w="0" w:type="auto"/>
        <w:tblLook w:val="04A0" w:firstRow="1" w:lastRow="0" w:firstColumn="1" w:lastColumn="0" w:noHBand="0" w:noVBand="1"/>
      </w:tblPr>
      <w:tblGrid>
        <w:gridCol w:w="8596"/>
      </w:tblGrid>
      <w:tr w:rsidR="0039362B" w:rsidRPr="0039362B" w14:paraId="2AA3D8DD" w14:textId="77777777" w:rsidTr="0039362B">
        <w:trPr>
          <w:trHeight w:val="1855"/>
        </w:trPr>
        <w:tc>
          <w:tcPr>
            <w:tcW w:w="8596" w:type="dxa"/>
          </w:tcPr>
          <w:p w14:paraId="241A915C" w14:textId="77777777" w:rsidR="0039362B" w:rsidRPr="0039362B" w:rsidRDefault="0039362B" w:rsidP="0039362B">
            <w:pPr>
              <w:pStyle w:val="Ttulo3"/>
              <w:spacing w:before="0"/>
              <w:jc w:val="center"/>
              <w:rPr>
                <w:color w:val="auto"/>
                <w:sz w:val="20"/>
                <w:u w:val="single"/>
                <w:lang w:val="en-US" w:eastAsia="es-CL"/>
              </w:rPr>
            </w:pPr>
            <w:r w:rsidRPr="0039362B">
              <w:rPr>
                <w:rStyle w:val="Textoennegrita"/>
                <w:b w:val="0"/>
                <w:bCs w:val="0"/>
                <w:color w:val="auto"/>
                <w:sz w:val="20"/>
                <w:u w:val="single"/>
                <w:lang w:val="en-US"/>
              </w:rPr>
              <w:t>The Influence of Media in Globalization</w:t>
            </w:r>
          </w:p>
          <w:p w14:paraId="2A472A33" w14:textId="77777777" w:rsidR="0039362B" w:rsidRPr="0039362B" w:rsidRDefault="0039362B" w:rsidP="0039362B">
            <w:pPr>
              <w:pStyle w:val="NormalWeb"/>
              <w:spacing w:before="0" w:beforeAutospacing="0" w:after="0" w:afterAutospacing="0"/>
              <w:jc w:val="both"/>
              <w:rPr>
                <w:rFonts w:asciiTheme="majorHAnsi" w:hAnsiTheme="majorHAnsi"/>
                <w:sz w:val="20"/>
                <w:lang w:val="en-US"/>
              </w:rPr>
            </w:pPr>
            <w:r w:rsidRPr="0039362B">
              <w:rPr>
                <w:rFonts w:asciiTheme="majorHAnsi" w:hAnsiTheme="majorHAnsi"/>
                <w:sz w:val="20"/>
                <w:lang w:val="en-US"/>
              </w:rPr>
              <w:t>In today’s interconnected world, media plays a crucial role in shaping public opinion, influencing culture, and spreading information across borders. Globalization has allowed media outlets to reach international audiences, but it has also raised concerns about media ownership, bias, and cultural impact.</w:t>
            </w:r>
          </w:p>
          <w:p w14:paraId="072AADB7" w14:textId="77777777" w:rsidR="0039362B" w:rsidRPr="0039362B" w:rsidRDefault="0039362B" w:rsidP="0039362B">
            <w:pPr>
              <w:pStyle w:val="Ttulo4"/>
              <w:spacing w:before="0"/>
              <w:jc w:val="both"/>
              <w:rPr>
                <w:color w:val="auto"/>
                <w:sz w:val="20"/>
                <w:szCs w:val="24"/>
                <w:lang w:val="en-US"/>
              </w:rPr>
            </w:pPr>
            <w:r w:rsidRPr="0039362B">
              <w:rPr>
                <w:rStyle w:val="Textoennegrita"/>
                <w:b w:val="0"/>
                <w:bCs w:val="0"/>
                <w:color w:val="auto"/>
                <w:sz w:val="20"/>
                <w:szCs w:val="24"/>
                <w:lang w:val="en-US"/>
              </w:rPr>
              <w:t>Media Ownership and Control</w:t>
            </w:r>
          </w:p>
          <w:p w14:paraId="0B56E807" w14:textId="77777777" w:rsidR="0039362B" w:rsidRPr="0039362B" w:rsidRDefault="0039362B" w:rsidP="0039362B">
            <w:pPr>
              <w:pStyle w:val="NormalWeb"/>
              <w:spacing w:before="0" w:beforeAutospacing="0" w:after="0" w:afterAutospacing="0"/>
              <w:jc w:val="both"/>
              <w:rPr>
                <w:rFonts w:asciiTheme="majorHAnsi" w:hAnsiTheme="majorHAnsi"/>
                <w:sz w:val="20"/>
                <w:lang w:val="en-US"/>
              </w:rPr>
            </w:pPr>
            <w:r w:rsidRPr="0039362B">
              <w:rPr>
                <w:rFonts w:asciiTheme="majorHAnsi" w:hAnsiTheme="majorHAnsi"/>
                <w:sz w:val="20"/>
                <w:lang w:val="en-US"/>
              </w:rPr>
              <w:t>A small number of multinational corporations own a significant portion of global media. Companies like Disney, CNN, and BBC influence what news is reported and how it is presented. This concentration of media ownership can lead to a lack of diverse perspectives and reinforce certain narratives while marginalizing others.</w:t>
            </w:r>
          </w:p>
          <w:p w14:paraId="200FFDE8" w14:textId="77777777" w:rsidR="0039362B" w:rsidRPr="0039362B" w:rsidRDefault="0039362B" w:rsidP="0039362B">
            <w:pPr>
              <w:pStyle w:val="Ttulo4"/>
              <w:spacing w:before="0"/>
              <w:jc w:val="both"/>
              <w:rPr>
                <w:color w:val="auto"/>
                <w:sz w:val="20"/>
                <w:szCs w:val="24"/>
                <w:lang w:val="en-US"/>
              </w:rPr>
            </w:pPr>
            <w:r w:rsidRPr="0039362B">
              <w:rPr>
                <w:rStyle w:val="Textoennegrita"/>
                <w:b w:val="0"/>
                <w:bCs w:val="0"/>
                <w:color w:val="auto"/>
                <w:sz w:val="20"/>
                <w:szCs w:val="24"/>
                <w:lang w:val="en-US"/>
              </w:rPr>
              <w:t>Media Bias and Perspective</w:t>
            </w:r>
          </w:p>
          <w:p w14:paraId="208C6AF3" w14:textId="77777777" w:rsidR="0039362B" w:rsidRPr="0039362B" w:rsidRDefault="0039362B" w:rsidP="0039362B">
            <w:pPr>
              <w:pStyle w:val="NormalWeb"/>
              <w:spacing w:before="0" w:beforeAutospacing="0" w:after="0" w:afterAutospacing="0"/>
              <w:jc w:val="both"/>
              <w:rPr>
                <w:rFonts w:asciiTheme="majorHAnsi" w:hAnsiTheme="majorHAnsi"/>
                <w:sz w:val="20"/>
                <w:lang w:val="en-US"/>
              </w:rPr>
            </w:pPr>
            <w:r w:rsidRPr="0039362B">
              <w:rPr>
                <w:rFonts w:asciiTheme="majorHAnsi" w:hAnsiTheme="majorHAnsi"/>
                <w:sz w:val="20"/>
                <w:lang w:val="en-US"/>
              </w:rPr>
              <w:t>Every media outlet has a perspective shaped by its owners, political affiliations, and target audience. While some sources strive for objectivity, others promote specific ideologies. For example, Western news outlets may focus more on political conflicts, while Asian media may highlight economic developments. Recognizing bias is essential for critical media consumption.</w:t>
            </w:r>
          </w:p>
          <w:p w14:paraId="45EFB28F" w14:textId="77777777" w:rsidR="0039362B" w:rsidRPr="0039362B" w:rsidRDefault="0039362B" w:rsidP="0039362B">
            <w:pPr>
              <w:pStyle w:val="Ttulo4"/>
              <w:spacing w:before="0"/>
              <w:jc w:val="both"/>
              <w:rPr>
                <w:color w:val="auto"/>
                <w:sz w:val="20"/>
                <w:szCs w:val="24"/>
                <w:lang w:val="en-US"/>
              </w:rPr>
            </w:pPr>
            <w:r w:rsidRPr="0039362B">
              <w:rPr>
                <w:rStyle w:val="Textoennegrita"/>
                <w:b w:val="0"/>
                <w:bCs w:val="0"/>
                <w:color w:val="auto"/>
                <w:sz w:val="20"/>
                <w:szCs w:val="24"/>
                <w:lang w:val="en-US"/>
              </w:rPr>
              <w:t>Cultural Influence and Homogenization</w:t>
            </w:r>
          </w:p>
          <w:p w14:paraId="17A20054" w14:textId="77777777" w:rsidR="0039362B" w:rsidRPr="0039362B" w:rsidRDefault="0039362B" w:rsidP="0039362B">
            <w:pPr>
              <w:pStyle w:val="NormalWeb"/>
              <w:spacing w:before="0" w:beforeAutospacing="0" w:after="0" w:afterAutospacing="0"/>
              <w:jc w:val="both"/>
              <w:rPr>
                <w:rFonts w:asciiTheme="majorHAnsi" w:hAnsiTheme="majorHAnsi"/>
                <w:sz w:val="20"/>
                <w:lang w:val="en-US"/>
              </w:rPr>
            </w:pPr>
            <w:r w:rsidRPr="0039362B">
              <w:rPr>
                <w:rFonts w:asciiTheme="majorHAnsi" w:hAnsiTheme="majorHAnsi"/>
                <w:sz w:val="20"/>
                <w:lang w:val="en-US"/>
              </w:rPr>
              <w:t>Global media has contributed to the spread of popular culture, but it has also led to concerns about cultural homogenization. Hollywood movies, Western music, and global advertising dominate entertainment, sometimes overshadowing local cultures and traditions. However, digital platforms like YouTube and TikTok have given smaller cultures a voice on the global stage.</w:t>
            </w:r>
          </w:p>
          <w:p w14:paraId="3CF34AF7" w14:textId="77777777" w:rsidR="0039362B" w:rsidRPr="0039362B" w:rsidRDefault="0039362B" w:rsidP="0039362B">
            <w:pPr>
              <w:pStyle w:val="Ttulo4"/>
              <w:spacing w:before="0"/>
              <w:jc w:val="both"/>
              <w:rPr>
                <w:color w:val="auto"/>
                <w:sz w:val="20"/>
                <w:szCs w:val="24"/>
                <w:lang w:val="en-US"/>
              </w:rPr>
            </w:pPr>
            <w:r w:rsidRPr="0039362B">
              <w:rPr>
                <w:rStyle w:val="Textoennegrita"/>
                <w:b w:val="0"/>
                <w:bCs w:val="0"/>
                <w:color w:val="auto"/>
                <w:sz w:val="20"/>
                <w:szCs w:val="24"/>
                <w:lang w:val="en-US"/>
              </w:rPr>
              <w:t>The Role of Social Media</w:t>
            </w:r>
          </w:p>
          <w:p w14:paraId="5C8FC543" w14:textId="77777777" w:rsidR="0039362B" w:rsidRPr="0039362B" w:rsidRDefault="0039362B" w:rsidP="0039362B">
            <w:pPr>
              <w:pStyle w:val="NormalWeb"/>
              <w:spacing w:before="0" w:beforeAutospacing="0" w:after="0" w:afterAutospacing="0"/>
              <w:jc w:val="both"/>
              <w:rPr>
                <w:rFonts w:asciiTheme="majorHAnsi" w:hAnsiTheme="majorHAnsi"/>
                <w:sz w:val="20"/>
                <w:lang w:val="en-US"/>
              </w:rPr>
            </w:pPr>
            <w:r w:rsidRPr="0039362B">
              <w:rPr>
                <w:rFonts w:asciiTheme="majorHAnsi" w:hAnsiTheme="majorHAnsi"/>
                <w:sz w:val="20"/>
                <w:lang w:val="en-US"/>
              </w:rPr>
              <w:t>Unlike traditional media, social media platforms allow individuals to share news instantly. While this increases access to diverse viewpoints, it also raises challenges like misinformation and fake news. The rise of citizen journalism means that anyone can report events, but verifying credibility remains a challenge.</w:t>
            </w:r>
          </w:p>
          <w:p w14:paraId="128F8BE3" w14:textId="77777777" w:rsidR="0039362B" w:rsidRPr="0039362B" w:rsidRDefault="0039362B" w:rsidP="0039362B">
            <w:pPr>
              <w:pStyle w:val="Ttulo3"/>
              <w:spacing w:before="0"/>
              <w:jc w:val="both"/>
              <w:rPr>
                <w:color w:val="auto"/>
                <w:sz w:val="20"/>
                <w:lang w:val="en-US"/>
              </w:rPr>
            </w:pPr>
            <w:r w:rsidRPr="0039362B">
              <w:rPr>
                <w:rStyle w:val="Textoennegrita"/>
                <w:b w:val="0"/>
                <w:bCs w:val="0"/>
                <w:color w:val="auto"/>
                <w:sz w:val="20"/>
                <w:lang w:val="en-US"/>
              </w:rPr>
              <w:t>Conclusion</w:t>
            </w:r>
          </w:p>
          <w:p w14:paraId="27F63033" w14:textId="77777777" w:rsidR="0039362B" w:rsidRPr="0039362B" w:rsidRDefault="0039362B" w:rsidP="0039362B">
            <w:pPr>
              <w:pStyle w:val="NormalWeb"/>
              <w:spacing w:before="0" w:beforeAutospacing="0" w:after="0" w:afterAutospacing="0"/>
              <w:jc w:val="both"/>
              <w:rPr>
                <w:rFonts w:asciiTheme="majorHAnsi" w:hAnsiTheme="majorHAnsi"/>
                <w:sz w:val="20"/>
                <w:lang w:val="en-US"/>
              </w:rPr>
            </w:pPr>
            <w:r w:rsidRPr="0039362B">
              <w:rPr>
                <w:rFonts w:asciiTheme="majorHAnsi" w:hAnsiTheme="majorHAnsi"/>
                <w:sz w:val="20"/>
                <w:lang w:val="en-US"/>
              </w:rPr>
              <w:t>Media plays a powerful role in shaping perceptions and influencing global narratives. Understanding media ownership, bias, and cultural influence helps individuals become more critical consumers of information in today’s globalized world.</w:t>
            </w:r>
          </w:p>
        </w:tc>
      </w:tr>
    </w:tbl>
    <w:p w14:paraId="5CCEB0F5" w14:textId="249662E7" w:rsidR="000933E5" w:rsidRDefault="000933E5" w:rsidP="0039362B">
      <w:pPr>
        <w:numPr>
          <w:ilvl w:val="1"/>
          <w:numId w:val="24"/>
        </w:numPr>
        <w:spacing w:line="276" w:lineRule="auto"/>
        <w:rPr>
          <w:rFonts w:ascii="Cambria" w:eastAsia="Times New Roman" w:hAnsi="Cambria"/>
          <w:sz w:val="24"/>
          <w:szCs w:val="24"/>
          <w:lang w:val="en-US" w:eastAsia="es-CL"/>
        </w:rPr>
      </w:pPr>
      <w:r w:rsidRPr="000933E5">
        <w:rPr>
          <w:rFonts w:ascii="Cambria" w:eastAsia="Times New Roman" w:hAnsi="Cambria"/>
          <w:sz w:val="24"/>
          <w:szCs w:val="24"/>
          <w:lang w:val="en-US" w:eastAsia="es-CL"/>
        </w:rPr>
        <w:t>Read the provided article on media influence in globalization. Pay attention to key ideas regarding media ownership, bias, and cultural impact.</w:t>
      </w:r>
    </w:p>
    <w:p w14:paraId="385D0DB6" w14:textId="64E3D821" w:rsidR="005F1E19" w:rsidRDefault="005F1E19" w:rsidP="0039362B">
      <w:pPr>
        <w:spacing w:before="100" w:beforeAutospacing="1" w:after="100" w:afterAutospacing="1"/>
        <w:rPr>
          <w:rFonts w:ascii="Cambria" w:eastAsia="Times New Roman" w:hAnsi="Cambria"/>
          <w:sz w:val="24"/>
          <w:szCs w:val="24"/>
          <w:lang w:val="en-US" w:eastAsia="es-CL"/>
        </w:rPr>
      </w:pPr>
    </w:p>
    <w:p w14:paraId="13E7621A" w14:textId="2EAB3971" w:rsidR="005F1E19" w:rsidRDefault="005F1E19" w:rsidP="005F1E19">
      <w:pPr>
        <w:spacing w:before="100" w:beforeAutospacing="1" w:after="100" w:afterAutospacing="1"/>
        <w:ind w:left="1440"/>
        <w:rPr>
          <w:rFonts w:ascii="Cambria" w:eastAsia="Times New Roman" w:hAnsi="Cambria"/>
          <w:sz w:val="24"/>
          <w:szCs w:val="24"/>
          <w:lang w:val="en-US" w:eastAsia="es-CL"/>
        </w:rPr>
      </w:pPr>
    </w:p>
    <w:p w14:paraId="79C76E27" w14:textId="72D9C0A8" w:rsidR="005F1E19" w:rsidRDefault="005F1E19" w:rsidP="005F1E19">
      <w:pPr>
        <w:spacing w:before="100" w:beforeAutospacing="1" w:after="100" w:afterAutospacing="1"/>
        <w:ind w:left="1440"/>
        <w:rPr>
          <w:rFonts w:ascii="Cambria" w:eastAsia="Times New Roman" w:hAnsi="Cambria"/>
          <w:sz w:val="24"/>
          <w:szCs w:val="24"/>
          <w:lang w:val="en-US" w:eastAsia="es-CL"/>
        </w:rPr>
      </w:pPr>
    </w:p>
    <w:p w14:paraId="26C0DBDA" w14:textId="4FBF068C" w:rsidR="005F1E19" w:rsidRDefault="005F1E19" w:rsidP="005F1E19">
      <w:pPr>
        <w:spacing w:before="100" w:beforeAutospacing="1" w:after="100" w:afterAutospacing="1"/>
        <w:ind w:left="1440"/>
        <w:rPr>
          <w:rFonts w:ascii="Cambria" w:eastAsia="Times New Roman" w:hAnsi="Cambria"/>
          <w:sz w:val="24"/>
          <w:szCs w:val="24"/>
          <w:lang w:val="en-US" w:eastAsia="es-CL"/>
        </w:rPr>
      </w:pPr>
    </w:p>
    <w:p w14:paraId="6E6B0638" w14:textId="1ADA78A0" w:rsidR="005F1E19" w:rsidRDefault="005F1E19" w:rsidP="005F1E19">
      <w:pPr>
        <w:spacing w:before="100" w:beforeAutospacing="1" w:after="100" w:afterAutospacing="1"/>
        <w:ind w:left="1440"/>
        <w:rPr>
          <w:rFonts w:ascii="Cambria" w:eastAsia="Times New Roman" w:hAnsi="Cambria"/>
          <w:sz w:val="24"/>
          <w:szCs w:val="24"/>
          <w:lang w:val="en-US" w:eastAsia="es-CL"/>
        </w:rPr>
      </w:pPr>
    </w:p>
    <w:p w14:paraId="4A52435A" w14:textId="062DD0C5" w:rsidR="005F1E19" w:rsidRDefault="005F1E19" w:rsidP="005F1E19">
      <w:pPr>
        <w:spacing w:before="100" w:beforeAutospacing="1" w:after="100" w:afterAutospacing="1"/>
        <w:ind w:left="1440"/>
        <w:rPr>
          <w:rFonts w:ascii="Cambria" w:eastAsia="Times New Roman" w:hAnsi="Cambria"/>
          <w:sz w:val="24"/>
          <w:szCs w:val="24"/>
          <w:lang w:val="en-US" w:eastAsia="es-CL"/>
        </w:rPr>
      </w:pPr>
    </w:p>
    <w:p w14:paraId="26AED03D" w14:textId="1B777BC1" w:rsidR="0039362B" w:rsidRDefault="0039362B" w:rsidP="005F1E19">
      <w:pPr>
        <w:spacing w:before="100" w:beforeAutospacing="1" w:after="100" w:afterAutospacing="1"/>
        <w:ind w:left="1440"/>
        <w:rPr>
          <w:rFonts w:ascii="Cambria" w:eastAsia="Times New Roman" w:hAnsi="Cambria"/>
          <w:sz w:val="24"/>
          <w:szCs w:val="24"/>
          <w:lang w:val="en-US" w:eastAsia="es-CL"/>
        </w:rPr>
      </w:pPr>
    </w:p>
    <w:p w14:paraId="51D34928" w14:textId="31AA61E8" w:rsidR="0039362B" w:rsidRDefault="0039362B" w:rsidP="005F1E19">
      <w:pPr>
        <w:spacing w:before="100" w:beforeAutospacing="1" w:after="100" w:afterAutospacing="1"/>
        <w:ind w:left="1440"/>
        <w:rPr>
          <w:rFonts w:ascii="Cambria" w:eastAsia="Times New Roman" w:hAnsi="Cambria"/>
          <w:sz w:val="24"/>
          <w:szCs w:val="24"/>
          <w:lang w:val="en-US" w:eastAsia="es-CL"/>
        </w:rPr>
      </w:pPr>
    </w:p>
    <w:p w14:paraId="707ABF52" w14:textId="300A95EA" w:rsidR="0039362B" w:rsidRDefault="0039362B" w:rsidP="005F1E19">
      <w:pPr>
        <w:spacing w:before="100" w:beforeAutospacing="1" w:after="100" w:afterAutospacing="1"/>
        <w:ind w:left="1440"/>
        <w:rPr>
          <w:rFonts w:ascii="Cambria" w:eastAsia="Times New Roman" w:hAnsi="Cambria"/>
          <w:sz w:val="24"/>
          <w:szCs w:val="24"/>
          <w:lang w:val="en-US" w:eastAsia="es-CL"/>
        </w:rPr>
      </w:pPr>
    </w:p>
    <w:p w14:paraId="212605DB" w14:textId="4ABB5FDA" w:rsidR="0039362B" w:rsidRDefault="0039362B" w:rsidP="005F1E19">
      <w:pPr>
        <w:spacing w:before="100" w:beforeAutospacing="1" w:after="100" w:afterAutospacing="1"/>
        <w:ind w:left="1440"/>
        <w:rPr>
          <w:rFonts w:ascii="Cambria" w:eastAsia="Times New Roman" w:hAnsi="Cambria"/>
          <w:sz w:val="24"/>
          <w:szCs w:val="24"/>
          <w:lang w:val="en-US" w:eastAsia="es-CL"/>
        </w:rPr>
      </w:pPr>
    </w:p>
    <w:p w14:paraId="1158F801" w14:textId="1D2EEE9F" w:rsidR="0039362B" w:rsidRDefault="0039362B" w:rsidP="005F1E19">
      <w:pPr>
        <w:spacing w:before="100" w:beforeAutospacing="1" w:after="100" w:afterAutospacing="1"/>
        <w:ind w:left="1440"/>
        <w:rPr>
          <w:rFonts w:ascii="Cambria" w:eastAsia="Times New Roman" w:hAnsi="Cambria"/>
          <w:sz w:val="24"/>
          <w:szCs w:val="24"/>
          <w:lang w:val="en-US" w:eastAsia="es-CL"/>
        </w:rPr>
      </w:pPr>
    </w:p>
    <w:p w14:paraId="2C84FC57" w14:textId="04D16063" w:rsidR="0039362B" w:rsidRDefault="0039362B" w:rsidP="005F1E19">
      <w:pPr>
        <w:spacing w:before="100" w:beforeAutospacing="1" w:after="100" w:afterAutospacing="1"/>
        <w:ind w:left="1440"/>
        <w:rPr>
          <w:rFonts w:ascii="Cambria" w:eastAsia="Times New Roman" w:hAnsi="Cambria"/>
          <w:sz w:val="24"/>
          <w:szCs w:val="24"/>
          <w:lang w:val="en-US" w:eastAsia="es-CL"/>
        </w:rPr>
      </w:pPr>
    </w:p>
    <w:p w14:paraId="6F6B7414" w14:textId="77777777" w:rsidR="0039362B" w:rsidRPr="000933E5" w:rsidRDefault="0039362B" w:rsidP="005F1E19">
      <w:pPr>
        <w:spacing w:before="100" w:beforeAutospacing="1" w:after="100" w:afterAutospacing="1"/>
        <w:ind w:left="1440"/>
        <w:rPr>
          <w:rFonts w:ascii="Cambria" w:eastAsia="Times New Roman" w:hAnsi="Cambria"/>
          <w:sz w:val="24"/>
          <w:szCs w:val="24"/>
          <w:lang w:val="en-US" w:eastAsia="es-CL"/>
        </w:rPr>
      </w:pPr>
    </w:p>
    <w:p w14:paraId="00677FCC" w14:textId="48268ED0" w:rsidR="000933E5" w:rsidRPr="000933E5" w:rsidRDefault="000933E5" w:rsidP="000933E5">
      <w:pPr>
        <w:numPr>
          <w:ilvl w:val="0"/>
          <w:numId w:val="24"/>
        </w:numPr>
        <w:spacing w:before="100" w:beforeAutospacing="1" w:after="100" w:afterAutospacing="1"/>
        <w:rPr>
          <w:rFonts w:ascii="Cambria" w:eastAsia="Times New Roman" w:hAnsi="Cambria"/>
          <w:sz w:val="24"/>
          <w:szCs w:val="24"/>
          <w:lang w:val="en-US" w:eastAsia="es-CL"/>
        </w:rPr>
      </w:pPr>
      <w:r w:rsidRPr="000933E5">
        <w:rPr>
          <w:rFonts w:ascii="Cambria" w:eastAsia="Times New Roman" w:hAnsi="Cambria"/>
          <w:bCs/>
          <w:sz w:val="24"/>
          <w:szCs w:val="24"/>
          <w:lang w:val="en-US" w:eastAsia="es-CL"/>
        </w:rPr>
        <w:t>Group Analysis</w:t>
      </w:r>
      <w:r w:rsidR="0039362B">
        <w:rPr>
          <w:rFonts w:ascii="Cambria" w:eastAsia="Times New Roman" w:hAnsi="Cambria"/>
          <w:bCs/>
          <w:sz w:val="24"/>
          <w:szCs w:val="24"/>
          <w:lang w:val="en-US" w:eastAsia="es-CL"/>
        </w:rPr>
        <w:t xml:space="preserve"> (</w:t>
      </w:r>
      <w:proofErr w:type="spellStart"/>
      <w:r w:rsidR="0039362B">
        <w:rPr>
          <w:rFonts w:ascii="Cambria" w:eastAsia="Times New Roman" w:hAnsi="Cambria"/>
          <w:bCs/>
          <w:sz w:val="24"/>
          <w:szCs w:val="24"/>
          <w:lang w:val="en-US" w:eastAsia="es-CL"/>
        </w:rPr>
        <w:t>Analisis</w:t>
      </w:r>
      <w:proofErr w:type="spellEnd"/>
      <w:r w:rsidR="0039362B">
        <w:rPr>
          <w:rFonts w:ascii="Cambria" w:eastAsia="Times New Roman" w:hAnsi="Cambria"/>
          <w:bCs/>
          <w:sz w:val="24"/>
          <w:szCs w:val="24"/>
          <w:lang w:val="en-US" w:eastAsia="es-CL"/>
        </w:rPr>
        <w:t xml:space="preserve"> </w:t>
      </w:r>
      <w:proofErr w:type="spellStart"/>
      <w:r w:rsidR="0039362B">
        <w:rPr>
          <w:rFonts w:ascii="Cambria" w:eastAsia="Times New Roman" w:hAnsi="Cambria"/>
          <w:bCs/>
          <w:sz w:val="24"/>
          <w:szCs w:val="24"/>
          <w:lang w:val="en-US" w:eastAsia="es-CL"/>
        </w:rPr>
        <w:t>grupal</w:t>
      </w:r>
      <w:proofErr w:type="spellEnd"/>
      <w:r w:rsidR="0039362B">
        <w:rPr>
          <w:rFonts w:ascii="Cambria" w:eastAsia="Times New Roman" w:hAnsi="Cambria"/>
          <w:bCs/>
          <w:sz w:val="24"/>
          <w:szCs w:val="24"/>
          <w:lang w:val="en-US" w:eastAsia="es-CL"/>
        </w:rPr>
        <w:t xml:space="preserve">) </w:t>
      </w:r>
    </w:p>
    <w:p w14:paraId="73905F95" w14:textId="77777777" w:rsidR="0039362B" w:rsidRDefault="000933E5" w:rsidP="000933E5">
      <w:pPr>
        <w:numPr>
          <w:ilvl w:val="1"/>
          <w:numId w:val="24"/>
        </w:numPr>
        <w:spacing w:before="100" w:beforeAutospacing="1" w:after="100" w:afterAutospacing="1"/>
        <w:rPr>
          <w:rFonts w:ascii="Cambria" w:eastAsia="Times New Roman" w:hAnsi="Cambria"/>
          <w:sz w:val="24"/>
          <w:szCs w:val="24"/>
          <w:lang w:val="en-US" w:eastAsia="es-CL"/>
        </w:rPr>
      </w:pPr>
      <w:r w:rsidRPr="000933E5">
        <w:rPr>
          <w:rFonts w:ascii="Cambria" w:eastAsia="Times New Roman" w:hAnsi="Cambria"/>
          <w:sz w:val="24"/>
          <w:szCs w:val="24"/>
          <w:lang w:val="en-US" w:eastAsia="es-CL"/>
        </w:rPr>
        <w:t>Divide into small groups. Each group will analyze a different media source (</w:t>
      </w:r>
      <w:r w:rsidR="0039362B">
        <w:rPr>
          <w:rFonts w:ascii="Cambria" w:eastAsia="Times New Roman" w:hAnsi="Cambria"/>
          <w:sz w:val="24"/>
          <w:szCs w:val="24"/>
          <w:lang w:val="en-US" w:eastAsia="es-CL"/>
        </w:rPr>
        <w:t>example:</w:t>
      </w:r>
      <w:r w:rsidRPr="000933E5">
        <w:rPr>
          <w:rFonts w:ascii="Cambria" w:eastAsia="Times New Roman" w:hAnsi="Cambria"/>
          <w:sz w:val="24"/>
          <w:szCs w:val="24"/>
          <w:lang w:val="en-US" w:eastAsia="es-CL"/>
        </w:rPr>
        <w:t xml:space="preserve"> news website, social media, newspaper, TV channel)</w:t>
      </w:r>
    </w:p>
    <w:p w14:paraId="1D9E71F4" w14:textId="669D23CD" w:rsidR="000933E5" w:rsidRPr="000933E5" w:rsidRDefault="0039362B" w:rsidP="000933E5">
      <w:pPr>
        <w:numPr>
          <w:ilvl w:val="1"/>
          <w:numId w:val="24"/>
        </w:numPr>
        <w:spacing w:before="100" w:beforeAutospacing="1" w:after="100" w:afterAutospacing="1"/>
        <w:rPr>
          <w:rFonts w:ascii="Cambria" w:eastAsia="Times New Roman" w:hAnsi="Cambria"/>
          <w:sz w:val="24"/>
          <w:szCs w:val="24"/>
          <w:lang w:val="en-US" w:eastAsia="es-CL"/>
        </w:rPr>
      </w:pPr>
      <w:r>
        <w:rPr>
          <w:rFonts w:ascii="Cambria" w:eastAsia="Times New Roman" w:hAnsi="Cambria"/>
          <w:sz w:val="24"/>
          <w:szCs w:val="24"/>
          <w:lang w:val="en-US" w:eastAsia="es-CL"/>
        </w:rPr>
        <w:t>I</w:t>
      </w:r>
      <w:r w:rsidR="000933E5" w:rsidRPr="000933E5">
        <w:rPr>
          <w:rFonts w:ascii="Cambria" w:eastAsia="Times New Roman" w:hAnsi="Cambria"/>
          <w:sz w:val="24"/>
          <w:szCs w:val="24"/>
          <w:lang w:val="en-US" w:eastAsia="es-CL"/>
        </w:rPr>
        <w:t>dentify: a) The intended audience. b) The main message conveyed. c) Potential bias or perspective.</w:t>
      </w:r>
    </w:p>
    <w:p w14:paraId="19C4FC1B" w14:textId="36059A3D" w:rsidR="00ED0295" w:rsidRPr="0039362B" w:rsidRDefault="000933E5" w:rsidP="0039362B">
      <w:pPr>
        <w:spacing w:before="100" w:beforeAutospacing="1" w:after="100" w:afterAutospacing="1"/>
        <w:ind w:left="1440"/>
        <w:jc w:val="center"/>
        <w:rPr>
          <w:rFonts w:ascii="Cambria" w:eastAsia="Times New Roman" w:hAnsi="Cambria"/>
          <w:b/>
          <w:sz w:val="24"/>
          <w:szCs w:val="24"/>
          <w:lang w:val="en-US" w:eastAsia="es-CL"/>
        </w:rPr>
      </w:pPr>
      <w:r w:rsidRPr="000933E5">
        <w:rPr>
          <w:rFonts w:ascii="Cambria" w:eastAsia="Times New Roman" w:hAnsi="Cambria"/>
          <w:b/>
          <w:sz w:val="24"/>
          <w:szCs w:val="24"/>
          <w:lang w:val="en-US" w:eastAsia="es-CL"/>
        </w:rPr>
        <w:t>Prepare a brief presentation on your findings.</w:t>
      </w:r>
      <w:r w:rsidR="0039362B" w:rsidRPr="0039362B">
        <w:rPr>
          <w:rFonts w:ascii="Cambria" w:eastAsia="Times New Roman" w:hAnsi="Cambria"/>
          <w:b/>
          <w:sz w:val="24"/>
          <w:szCs w:val="24"/>
          <w:lang w:val="en-US" w:eastAsia="es-CL"/>
        </w:rPr>
        <w:t xml:space="preserve"> (</w:t>
      </w:r>
      <w:proofErr w:type="spellStart"/>
      <w:r w:rsidR="0039362B" w:rsidRPr="0039362B">
        <w:rPr>
          <w:rFonts w:ascii="Cambria" w:eastAsia="Times New Roman" w:hAnsi="Cambria"/>
          <w:b/>
          <w:sz w:val="24"/>
          <w:szCs w:val="24"/>
          <w:lang w:val="en-US" w:eastAsia="es-CL"/>
        </w:rPr>
        <w:t>Preparen</w:t>
      </w:r>
      <w:proofErr w:type="spellEnd"/>
      <w:r w:rsidR="0039362B" w:rsidRPr="0039362B">
        <w:rPr>
          <w:rFonts w:ascii="Cambria" w:eastAsia="Times New Roman" w:hAnsi="Cambria"/>
          <w:b/>
          <w:sz w:val="24"/>
          <w:szCs w:val="24"/>
          <w:lang w:val="en-US" w:eastAsia="es-CL"/>
        </w:rPr>
        <w:t xml:space="preserve"> </w:t>
      </w:r>
      <w:proofErr w:type="spellStart"/>
      <w:r w:rsidR="0039362B" w:rsidRPr="0039362B">
        <w:rPr>
          <w:rFonts w:ascii="Cambria" w:eastAsia="Times New Roman" w:hAnsi="Cambria"/>
          <w:b/>
          <w:sz w:val="24"/>
          <w:szCs w:val="24"/>
          <w:lang w:val="en-US" w:eastAsia="es-CL"/>
        </w:rPr>
        <w:t>una</w:t>
      </w:r>
      <w:proofErr w:type="spellEnd"/>
      <w:r w:rsidR="0039362B" w:rsidRPr="0039362B">
        <w:rPr>
          <w:rFonts w:ascii="Cambria" w:eastAsia="Times New Roman" w:hAnsi="Cambria"/>
          <w:b/>
          <w:sz w:val="24"/>
          <w:szCs w:val="24"/>
          <w:lang w:val="en-US" w:eastAsia="es-CL"/>
        </w:rPr>
        <w:t xml:space="preserve"> breve </w:t>
      </w:r>
      <w:proofErr w:type="spellStart"/>
      <w:r w:rsidR="0039362B" w:rsidRPr="0039362B">
        <w:rPr>
          <w:rFonts w:ascii="Cambria" w:eastAsia="Times New Roman" w:hAnsi="Cambria"/>
          <w:b/>
          <w:sz w:val="24"/>
          <w:szCs w:val="24"/>
          <w:lang w:val="en-US" w:eastAsia="es-CL"/>
        </w:rPr>
        <w:t>presentación</w:t>
      </w:r>
      <w:proofErr w:type="spellEnd"/>
      <w:r w:rsidR="0039362B" w:rsidRPr="0039362B">
        <w:rPr>
          <w:rFonts w:ascii="Cambria" w:eastAsia="Times New Roman" w:hAnsi="Cambria"/>
          <w:b/>
          <w:sz w:val="24"/>
          <w:szCs w:val="24"/>
          <w:lang w:val="en-US" w:eastAsia="es-CL"/>
        </w:rPr>
        <w:t xml:space="preserve"> </w:t>
      </w:r>
      <w:proofErr w:type="spellStart"/>
      <w:r w:rsidR="0039362B" w:rsidRPr="0039362B">
        <w:rPr>
          <w:rFonts w:ascii="Cambria" w:eastAsia="Times New Roman" w:hAnsi="Cambria"/>
          <w:b/>
          <w:sz w:val="24"/>
          <w:szCs w:val="24"/>
          <w:lang w:val="en-US" w:eastAsia="es-CL"/>
        </w:rPr>
        <w:t>sobre</w:t>
      </w:r>
      <w:proofErr w:type="spellEnd"/>
      <w:r w:rsidR="0039362B" w:rsidRPr="0039362B">
        <w:rPr>
          <w:rFonts w:ascii="Cambria" w:eastAsia="Times New Roman" w:hAnsi="Cambria"/>
          <w:b/>
          <w:sz w:val="24"/>
          <w:szCs w:val="24"/>
          <w:lang w:val="en-US" w:eastAsia="es-CL"/>
        </w:rPr>
        <w:t xml:space="preserve"> sus </w:t>
      </w:r>
      <w:proofErr w:type="spellStart"/>
      <w:r w:rsidR="0039362B" w:rsidRPr="0039362B">
        <w:rPr>
          <w:rFonts w:ascii="Cambria" w:eastAsia="Times New Roman" w:hAnsi="Cambria"/>
          <w:b/>
          <w:sz w:val="24"/>
          <w:szCs w:val="24"/>
          <w:lang w:val="en-US" w:eastAsia="es-CL"/>
        </w:rPr>
        <w:t>hallazgos</w:t>
      </w:r>
      <w:proofErr w:type="spellEnd"/>
      <w:r w:rsidR="0039362B" w:rsidRPr="0039362B">
        <w:rPr>
          <w:rFonts w:ascii="Cambria" w:eastAsia="Times New Roman" w:hAnsi="Cambria"/>
          <w:b/>
          <w:sz w:val="24"/>
          <w:szCs w:val="24"/>
          <w:lang w:val="en-US" w:eastAsia="es-CL"/>
        </w:rPr>
        <w:t>.)</w:t>
      </w:r>
    </w:p>
    <w:sectPr w:rsidR="00ED0295" w:rsidRPr="0039362B" w:rsidSect="00C9289E">
      <w:headerReference w:type="default" r:id="rId7"/>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BD296" w14:textId="77777777" w:rsidR="00D3487B" w:rsidRDefault="00D3487B" w:rsidP="006121D7">
      <w:r>
        <w:separator/>
      </w:r>
    </w:p>
  </w:endnote>
  <w:endnote w:type="continuationSeparator" w:id="0">
    <w:p w14:paraId="44D587BF" w14:textId="77777777" w:rsidR="00D3487B" w:rsidRDefault="00D3487B" w:rsidP="0061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7A6B7" w14:textId="77777777" w:rsidR="00D3487B" w:rsidRDefault="00D3487B" w:rsidP="006121D7">
      <w:r>
        <w:separator/>
      </w:r>
    </w:p>
  </w:footnote>
  <w:footnote w:type="continuationSeparator" w:id="0">
    <w:p w14:paraId="70523477" w14:textId="77777777" w:rsidR="00D3487B" w:rsidRDefault="00D3487B" w:rsidP="0061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36B5" w14:textId="3962D928" w:rsidR="006121D7" w:rsidRDefault="0028348B">
    <w:pPr>
      <w:pStyle w:val="Encabezado"/>
    </w:pPr>
    <w:r>
      <w:rPr>
        <w:noProof/>
      </w:rPr>
      <mc:AlternateContent>
        <mc:Choice Requires="wpg">
          <w:drawing>
            <wp:anchor distT="0" distB="0" distL="114300" distR="114300" simplePos="0" relativeHeight="251659264" behindDoc="0" locked="0" layoutInCell="1" allowOverlap="1" wp14:anchorId="24765BE5" wp14:editId="69067FD4">
              <wp:simplePos x="0" y="0"/>
              <wp:positionH relativeFrom="margin">
                <wp:posOffset>-17145</wp:posOffset>
              </wp:positionH>
              <wp:positionV relativeFrom="paragraph">
                <wp:posOffset>-376555</wp:posOffset>
              </wp:positionV>
              <wp:extent cx="6460490" cy="651510"/>
              <wp:effectExtent l="0" t="0" r="0" b="0"/>
              <wp:wrapNone/>
              <wp:docPr id="114" name="Grupo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1510"/>
                        <a:chOff x="661" y="409"/>
                        <a:chExt cx="10174" cy="1026"/>
                      </a:xfrm>
                    </wpg:grpSpPr>
                    <wps:wsp>
                      <wps:cNvPr id="115" name="Cuadro de texto 2"/>
                      <wps:cNvSpPr txBox="1">
                        <a:spLocks noChangeArrowheads="1"/>
                      </wps:cNvSpPr>
                      <wps:spPr bwMode="auto">
                        <a:xfrm>
                          <a:off x="7715" y="523"/>
                          <a:ext cx="3120" cy="750"/>
                        </a:xfrm>
                        <a:prstGeom prst="rect">
                          <a:avLst/>
                        </a:prstGeom>
                        <a:noFill/>
                        <a:ln>
                          <a:noFill/>
                        </a:ln>
                      </wps:spPr>
                      <wps:txbx>
                        <w:txbxContent>
                          <w:p w14:paraId="521C0903" w14:textId="77777777" w:rsidR="006121D7" w:rsidRPr="00D52F68" w:rsidRDefault="006121D7" w:rsidP="006121D7">
                            <w:pPr>
                              <w:tabs>
                                <w:tab w:val="center" w:pos="4252"/>
                                <w:tab w:val="right" w:pos="8504"/>
                              </w:tabs>
                              <w:rPr>
                                <w:rFonts w:ascii="Cambria" w:hAnsi="Cambria"/>
                                <w:sz w:val="16"/>
                                <w:szCs w:val="16"/>
                                <w:lang w:val="en-US"/>
                              </w:rPr>
                            </w:pPr>
                            <w:r w:rsidRPr="00D52F68">
                              <w:rPr>
                                <w:rFonts w:ascii="Cambria" w:hAnsi="Cambria"/>
                                <w:sz w:val="16"/>
                                <w:szCs w:val="16"/>
                                <w:lang w:val="en-US"/>
                              </w:rPr>
                              <w:t xml:space="preserve">Subject: English  </w:t>
                            </w:r>
                          </w:p>
                          <w:p w14:paraId="1892AB68" w14:textId="77777777" w:rsidR="006121D7" w:rsidRPr="00D52F68" w:rsidRDefault="006121D7" w:rsidP="006121D7">
                            <w:pPr>
                              <w:tabs>
                                <w:tab w:val="center" w:pos="4252"/>
                                <w:tab w:val="right" w:pos="8504"/>
                              </w:tabs>
                              <w:rPr>
                                <w:rFonts w:ascii="Cambria" w:hAnsi="Cambria"/>
                                <w:sz w:val="16"/>
                                <w:szCs w:val="16"/>
                                <w:lang w:val="en-US"/>
                              </w:rPr>
                            </w:pPr>
                            <w:r w:rsidRPr="00D52F68">
                              <w:rPr>
                                <w:rFonts w:ascii="Cambria" w:hAnsi="Cambria"/>
                                <w:sz w:val="16"/>
                                <w:szCs w:val="16"/>
                                <w:lang w:val="en-US"/>
                              </w:rPr>
                              <w:t xml:space="preserve">Miss Catherin Basoalto </w:t>
                            </w:r>
                          </w:p>
                          <w:p w14:paraId="4DC67D29" w14:textId="586F82F7" w:rsidR="006121D7" w:rsidRPr="00D52F68" w:rsidRDefault="000933E5" w:rsidP="006121D7">
                            <w:pPr>
                              <w:tabs>
                                <w:tab w:val="center" w:pos="4252"/>
                                <w:tab w:val="right" w:pos="8504"/>
                              </w:tabs>
                              <w:rPr>
                                <w:rFonts w:ascii="Cambria" w:hAnsi="Cambria"/>
                                <w:sz w:val="16"/>
                                <w:szCs w:val="16"/>
                                <w:lang w:val="en-US"/>
                              </w:rPr>
                            </w:pPr>
                            <w:r>
                              <w:rPr>
                                <w:sz w:val="16"/>
                                <w:szCs w:val="16"/>
                                <w:lang w:val="en-US"/>
                              </w:rPr>
                              <w:t>4</w:t>
                            </w:r>
                            <w:r w:rsidRPr="000933E5">
                              <w:rPr>
                                <w:sz w:val="16"/>
                                <w:szCs w:val="16"/>
                                <w:vertAlign w:val="superscript"/>
                                <w:lang w:val="en-US"/>
                              </w:rPr>
                              <w:t>th</w:t>
                            </w:r>
                            <w:r w:rsidR="00D073F8">
                              <w:rPr>
                                <w:sz w:val="16"/>
                                <w:szCs w:val="16"/>
                                <w:lang w:val="en-US"/>
                              </w:rPr>
                              <w:t xml:space="preserve"> Secondary </w:t>
                            </w:r>
                            <w:r w:rsidR="006121D7" w:rsidRPr="00D52F68">
                              <w:rPr>
                                <w:sz w:val="16"/>
                                <w:szCs w:val="16"/>
                                <w:lang w:val="en-US"/>
                              </w:rPr>
                              <w:t xml:space="preserve">Grade </w:t>
                            </w:r>
                          </w:p>
                          <w:p w14:paraId="52BC7991" w14:textId="77777777" w:rsidR="006121D7" w:rsidRPr="00D52F68" w:rsidRDefault="006121D7" w:rsidP="006121D7">
                            <w:pPr>
                              <w:rPr>
                                <w:lang w:val="en-US"/>
                              </w:rPr>
                            </w:pPr>
                          </w:p>
                        </w:txbxContent>
                      </wps:txbx>
                      <wps:bodyPr rot="0" vert="horz" wrap="square" lIns="91440" tIns="45720" rIns="91440" bIns="45720" anchor="t" anchorCtr="0" upright="1">
                        <a:noAutofit/>
                      </wps:bodyPr>
                    </wps:wsp>
                    <pic:pic xmlns:pic="http://schemas.openxmlformats.org/drawingml/2006/picture">
                      <pic:nvPicPr>
                        <pic:cNvPr id="116" name="0 Imagen"/>
                        <pic:cNvPicPr>
                          <a:picLocks noChangeAspect="1" noChangeArrowheads="1"/>
                        </pic:cNvPicPr>
                      </pic:nvPicPr>
                      <pic:blipFill>
                        <a:blip r:embed="rId1"/>
                        <a:srcRect/>
                        <a:stretch>
                          <a:fillRect/>
                        </a:stretch>
                      </pic:blipFill>
                      <pic:spPr bwMode="auto">
                        <a:xfrm>
                          <a:off x="2086" y="1099"/>
                          <a:ext cx="330" cy="336"/>
                        </a:xfrm>
                        <a:prstGeom prst="rect">
                          <a:avLst/>
                        </a:prstGeom>
                        <a:noFill/>
                        <a:ln>
                          <a:noFill/>
                        </a:ln>
                      </pic:spPr>
                    </pic:pic>
                    <wps:wsp>
                      <wps:cNvPr id="117" name="Cuadro de texto 2"/>
                      <wps:cNvSpPr txBox="1">
                        <a:spLocks noChangeArrowheads="1"/>
                      </wps:cNvSpPr>
                      <wps:spPr bwMode="auto">
                        <a:xfrm>
                          <a:off x="661" y="409"/>
                          <a:ext cx="3450" cy="750"/>
                        </a:xfrm>
                        <a:prstGeom prst="rect">
                          <a:avLst/>
                        </a:prstGeom>
                        <a:noFill/>
                        <a:ln>
                          <a:noFill/>
                        </a:ln>
                      </wps:spPr>
                      <wps:txbx>
                        <w:txbxContent>
                          <w:p w14:paraId="7B123D75" w14:textId="77777777" w:rsidR="006121D7" w:rsidRPr="005F6D09" w:rsidRDefault="006121D7" w:rsidP="006121D7">
                            <w:pPr>
                              <w:rPr>
                                <w:rFonts w:ascii="Cambria" w:hAnsi="Cambria"/>
                                <w:sz w:val="16"/>
                                <w:szCs w:val="16"/>
                                <w:lang w:val="es-CL"/>
                              </w:rPr>
                            </w:pPr>
                            <w:r w:rsidRPr="005F6D09">
                              <w:rPr>
                                <w:rFonts w:ascii="Cambria" w:hAnsi="Cambria"/>
                                <w:sz w:val="16"/>
                                <w:szCs w:val="16"/>
                                <w:lang w:val="es-CL"/>
                              </w:rPr>
                              <w:t>Colegio Particular Subvencionado “Sao Paulo”</w:t>
                            </w:r>
                          </w:p>
                          <w:p w14:paraId="05CCB289" w14:textId="77777777" w:rsidR="006121D7" w:rsidRPr="005F6D09" w:rsidRDefault="006121D7" w:rsidP="006121D7">
                            <w:pPr>
                              <w:jc w:val="center"/>
                              <w:rPr>
                                <w:rFonts w:ascii="Cambria" w:hAnsi="Cambria"/>
                                <w:sz w:val="16"/>
                                <w:szCs w:val="16"/>
                                <w:lang w:val="es-CL"/>
                              </w:rPr>
                            </w:pPr>
                            <w:r w:rsidRPr="005F6D09">
                              <w:rPr>
                                <w:rFonts w:ascii="Cambria" w:hAnsi="Cambria"/>
                                <w:sz w:val="16"/>
                                <w:szCs w:val="16"/>
                                <w:lang w:val="es-CL"/>
                              </w:rPr>
                              <w:t>Placilla 333, Estación Central</w:t>
                            </w:r>
                          </w:p>
                          <w:p w14:paraId="18E9DD28" w14:textId="77777777" w:rsidR="006121D7" w:rsidRPr="005F6D09" w:rsidRDefault="006121D7" w:rsidP="006121D7">
                            <w:pPr>
                              <w:tabs>
                                <w:tab w:val="center" w:pos="4252"/>
                                <w:tab w:val="right" w:pos="8504"/>
                              </w:tabs>
                              <w:jc w:val="center"/>
                              <w:rPr>
                                <w:sz w:val="16"/>
                                <w:szCs w:val="16"/>
                                <w:lang w:val="es-CL"/>
                              </w:rPr>
                            </w:pPr>
                            <w:r w:rsidRPr="005F6D09">
                              <w:rPr>
                                <w:sz w:val="16"/>
                                <w:szCs w:val="16"/>
                                <w:lang w:val="es-CL"/>
                              </w:rPr>
                              <w:t>Unidad Técnico Pedagógica</w:t>
                            </w:r>
                          </w:p>
                          <w:p w14:paraId="5ED60186" w14:textId="77777777" w:rsidR="006121D7" w:rsidRPr="005F6D09" w:rsidRDefault="006121D7" w:rsidP="006121D7">
                            <w:pPr>
                              <w:rPr>
                                <w:lang w:val="es-CL"/>
                              </w:rPr>
                            </w:pPr>
                          </w:p>
                          <w:p w14:paraId="53056225" w14:textId="77777777" w:rsidR="006121D7" w:rsidRPr="005F6D09" w:rsidRDefault="006121D7" w:rsidP="006121D7">
                            <w:pPr>
                              <w:rPr>
                                <w:lang w:val="es-C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65BE5" id="Grupo 114" o:spid="_x0000_s1026" style="position:absolute;margin-left:-1.35pt;margin-top:-29.65pt;width:508.7pt;height:51.3pt;z-index:251659264;mso-position-horizontal-relative:margin" coordorigin="661,409" coordsize="10174,10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">
              <v:shapetype id="_x0000_t202" coordsize="21600,21600" o:spt="202" path="m,l,21600r21600,l21600,xe">
                <v:stroke joinstyle="miter"/>
                <v:path gradientshapeok="t" o:connecttype="rect"/>
              </v:shapetype>
              <v:shape id="Cuadro de texto 2"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521C0903" w14:textId="77777777" w:rsidR="006121D7" w:rsidRPr="00D52F68" w:rsidRDefault="006121D7" w:rsidP="006121D7">
                      <w:pPr>
                        <w:tabs>
                          <w:tab w:val="center" w:pos="4252"/>
                          <w:tab w:val="right" w:pos="8504"/>
                        </w:tabs>
                        <w:rPr>
                          <w:rFonts w:ascii="Cambria" w:hAnsi="Cambria"/>
                          <w:sz w:val="16"/>
                          <w:szCs w:val="16"/>
                          <w:lang w:val="en-US"/>
                        </w:rPr>
                      </w:pPr>
                      <w:r w:rsidRPr="00D52F68">
                        <w:rPr>
                          <w:rFonts w:ascii="Cambria" w:hAnsi="Cambria"/>
                          <w:sz w:val="16"/>
                          <w:szCs w:val="16"/>
                          <w:lang w:val="en-US"/>
                        </w:rPr>
                        <w:t xml:space="preserve">Subject: English  </w:t>
                      </w:r>
                    </w:p>
                    <w:p w14:paraId="1892AB68" w14:textId="77777777" w:rsidR="006121D7" w:rsidRPr="00D52F68" w:rsidRDefault="006121D7" w:rsidP="006121D7">
                      <w:pPr>
                        <w:tabs>
                          <w:tab w:val="center" w:pos="4252"/>
                          <w:tab w:val="right" w:pos="8504"/>
                        </w:tabs>
                        <w:rPr>
                          <w:rFonts w:ascii="Cambria" w:hAnsi="Cambria"/>
                          <w:sz w:val="16"/>
                          <w:szCs w:val="16"/>
                          <w:lang w:val="en-US"/>
                        </w:rPr>
                      </w:pPr>
                      <w:r w:rsidRPr="00D52F68">
                        <w:rPr>
                          <w:rFonts w:ascii="Cambria" w:hAnsi="Cambria"/>
                          <w:sz w:val="16"/>
                          <w:szCs w:val="16"/>
                          <w:lang w:val="en-US"/>
                        </w:rPr>
                        <w:t xml:space="preserve">Miss Catherin Basoalto </w:t>
                      </w:r>
                    </w:p>
                    <w:p w14:paraId="4DC67D29" w14:textId="586F82F7" w:rsidR="006121D7" w:rsidRPr="00D52F68" w:rsidRDefault="000933E5" w:rsidP="006121D7">
                      <w:pPr>
                        <w:tabs>
                          <w:tab w:val="center" w:pos="4252"/>
                          <w:tab w:val="right" w:pos="8504"/>
                        </w:tabs>
                        <w:rPr>
                          <w:rFonts w:ascii="Cambria" w:hAnsi="Cambria"/>
                          <w:sz w:val="16"/>
                          <w:szCs w:val="16"/>
                          <w:lang w:val="en-US"/>
                        </w:rPr>
                      </w:pPr>
                      <w:r>
                        <w:rPr>
                          <w:sz w:val="16"/>
                          <w:szCs w:val="16"/>
                          <w:lang w:val="en-US"/>
                        </w:rPr>
                        <w:t>4</w:t>
                      </w:r>
                      <w:r w:rsidRPr="000933E5">
                        <w:rPr>
                          <w:sz w:val="16"/>
                          <w:szCs w:val="16"/>
                          <w:vertAlign w:val="superscript"/>
                          <w:lang w:val="en-US"/>
                        </w:rPr>
                        <w:t>th</w:t>
                      </w:r>
                      <w:r w:rsidR="00D073F8">
                        <w:rPr>
                          <w:sz w:val="16"/>
                          <w:szCs w:val="16"/>
                          <w:lang w:val="en-US"/>
                        </w:rPr>
                        <w:t xml:space="preserve"> Secondary </w:t>
                      </w:r>
                      <w:r w:rsidR="006121D7" w:rsidRPr="00D52F68">
                        <w:rPr>
                          <w:sz w:val="16"/>
                          <w:szCs w:val="16"/>
                          <w:lang w:val="en-US"/>
                        </w:rPr>
                        <w:t xml:space="preserve">Grade </w:t>
                      </w:r>
                    </w:p>
                    <w:p w14:paraId="52BC7991" w14:textId="77777777" w:rsidR="006121D7" w:rsidRPr="00D52F68" w:rsidRDefault="006121D7" w:rsidP="006121D7">
                      <w:pPr>
                        <w:rPr>
                          <w:lang w:val="en-US"/>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left:2086;top:1099;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">
                <v:imagedata r:id="rId2" o:title=""/>
              </v:shape>
              <v:shape id="Cuadro de texto 2" o:spid="_x0000_s1029"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7B123D75" w14:textId="77777777" w:rsidR="006121D7" w:rsidRPr="005F6D09" w:rsidRDefault="006121D7" w:rsidP="006121D7">
                      <w:pPr>
                        <w:rPr>
                          <w:rFonts w:ascii="Cambria" w:hAnsi="Cambria"/>
                          <w:sz w:val="16"/>
                          <w:szCs w:val="16"/>
                          <w:lang w:val="es-CL"/>
                        </w:rPr>
                      </w:pPr>
                      <w:r w:rsidRPr="005F6D09">
                        <w:rPr>
                          <w:rFonts w:ascii="Cambria" w:hAnsi="Cambria"/>
                          <w:sz w:val="16"/>
                          <w:szCs w:val="16"/>
                          <w:lang w:val="es-CL"/>
                        </w:rPr>
                        <w:t>Colegio Particular Subvencionado “Sao Paulo”</w:t>
                      </w:r>
                    </w:p>
                    <w:p w14:paraId="05CCB289" w14:textId="77777777" w:rsidR="006121D7" w:rsidRPr="005F6D09" w:rsidRDefault="006121D7" w:rsidP="006121D7">
                      <w:pPr>
                        <w:jc w:val="center"/>
                        <w:rPr>
                          <w:rFonts w:ascii="Cambria" w:hAnsi="Cambria"/>
                          <w:sz w:val="16"/>
                          <w:szCs w:val="16"/>
                          <w:lang w:val="es-CL"/>
                        </w:rPr>
                      </w:pPr>
                      <w:r w:rsidRPr="005F6D09">
                        <w:rPr>
                          <w:rFonts w:ascii="Cambria" w:hAnsi="Cambria"/>
                          <w:sz w:val="16"/>
                          <w:szCs w:val="16"/>
                          <w:lang w:val="es-CL"/>
                        </w:rPr>
                        <w:t>Placilla 333, Estación Central</w:t>
                      </w:r>
                    </w:p>
                    <w:p w14:paraId="18E9DD28" w14:textId="77777777" w:rsidR="006121D7" w:rsidRPr="005F6D09" w:rsidRDefault="006121D7" w:rsidP="006121D7">
                      <w:pPr>
                        <w:tabs>
                          <w:tab w:val="center" w:pos="4252"/>
                          <w:tab w:val="right" w:pos="8504"/>
                        </w:tabs>
                        <w:jc w:val="center"/>
                        <w:rPr>
                          <w:sz w:val="16"/>
                          <w:szCs w:val="16"/>
                          <w:lang w:val="es-CL"/>
                        </w:rPr>
                      </w:pPr>
                      <w:r w:rsidRPr="005F6D09">
                        <w:rPr>
                          <w:sz w:val="16"/>
                          <w:szCs w:val="16"/>
                          <w:lang w:val="es-CL"/>
                        </w:rPr>
                        <w:t>Unidad Técnico Pedagógica</w:t>
                      </w:r>
                    </w:p>
                    <w:p w14:paraId="5ED60186" w14:textId="77777777" w:rsidR="006121D7" w:rsidRPr="005F6D09" w:rsidRDefault="006121D7" w:rsidP="006121D7">
                      <w:pPr>
                        <w:rPr>
                          <w:lang w:val="es-CL"/>
                        </w:rPr>
                      </w:pPr>
                    </w:p>
                    <w:p w14:paraId="53056225" w14:textId="77777777" w:rsidR="006121D7" w:rsidRPr="005F6D09" w:rsidRDefault="006121D7" w:rsidP="006121D7">
                      <w:pPr>
                        <w:rPr>
                          <w:lang w:val="es-CL"/>
                        </w:rPr>
                      </w:pP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0E29B2F"/>
    <w:multiLevelType w:val="hybridMultilevel"/>
    <w:tmpl w:val="0F3567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10CEB0"/>
    <w:multiLevelType w:val="hybridMultilevel"/>
    <w:tmpl w:val="316A8F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9F29E3"/>
    <w:multiLevelType w:val="multilevel"/>
    <w:tmpl w:val="6270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E51D1A"/>
    <w:multiLevelType w:val="hybridMultilevel"/>
    <w:tmpl w:val="1018AB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0EF20C93"/>
    <w:multiLevelType w:val="hybridMultilevel"/>
    <w:tmpl w:val="B0C63354"/>
    <w:lvl w:ilvl="0" w:tplc="BC1862B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0FAA0E87"/>
    <w:multiLevelType w:val="multilevel"/>
    <w:tmpl w:val="1A52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0B14E3"/>
    <w:multiLevelType w:val="hybridMultilevel"/>
    <w:tmpl w:val="CA4329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46E0195"/>
    <w:multiLevelType w:val="multilevel"/>
    <w:tmpl w:val="DD1C0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85617"/>
    <w:multiLevelType w:val="hybridMultilevel"/>
    <w:tmpl w:val="66DA3368"/>
    <w:lvl w:ilvl="0" w:tplc="F61417C0">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99859D9"/>
    <w:multiLevelType w:val="hybridMultilevel"/>
    <w:tmpl w:val="1018AB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BCB452F"/>
    <w:multiLevelType w:val="multilevel"/>
    <w:tmpl w:val="AA7841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D25920"/>
    <w:multiLevelType w:val="hybridMultilevel"/>
    <w:tmpl w:val="71ECED6A"/>
    <w:lvl w:ilvl="0" w:tplc="65C6ECAE">
      <w:start w:val="1"/>
      <w:numFmt w:val="upperRoman"/>
      <w:lvlText w:val="%1."/>
      <w:lvlJc w:val="left"/>
      <w:pPr>
        <w:ind w:left="72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8D175FC"/>
    <w:multiLevelType w:val="hybridMultilevel"/>
    <w:tmpl w:val="2F6CBB88"/>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8DD28C8"/>
    <w:multiLevelType w:val="multilevel"/>
    <w:tmpl w:val="3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4AE1005"/>
    <w:multiLevelType w:val="multilevel"/>
    <w:tmpl w:val="79E8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9E46FF"/>
    <w:multiLevelType w:val="hybridMultilevel"/>
    <w:tmpl w:val="E98E70F4"/>
    <w:lvl w:ilvl="0" w:tplc="4D308EB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ED83ED6"/>
    <w:multiLevelType w:val="hybridMultilevel"/>
    <w:tmpl w:val="57827A16"/>
    <w:lvl w:ilvl="0" w:tplc="790E90BE">
      <w:start w:val="3"/>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9413D10"/>
    <w:multiLevelType w:val="multilevel"/>
    <w:tmpl w:val="BA2A8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BA33C3"/>
    <w:multiLevelType w:val="hybridMultilevel"/>
    <w:tmpl w:val="B0C63354"/>
    <w:lvl w:ilvl="0" w:tplc="BC1862BE">
      <w:start w:val="1"/>
      <w:numFmt w:val="upperRoman"/>
      <w:lvlText w:val="%1."/>
      <w:lvlJc w:val="left"/>
      <w:pPr>
        <w:ind w:left="72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27E0A81"/>
    <w:multiLevelType w:val="multilevel"/>
    <w:tmpl w:val="456CA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3E8CED"/>
    <w:multiLevelType w:val="hybridMultilevel"/>
    <w:tmpl w:val="364665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8895280">
    <w:abstractNumId w:val="13"/>
  </w:num>
  <w:num w:numId="2" w16cid:durableId="897328929">
    <w:abstractNumId w:val="2"/>
  </w:num>
  <w:num w:numId="3" w16cid:durableId="167333894">
    <w:abstractNumId w:val="6"/>
  </w:num>
  <w:num w:numId="4" w16cid:durableId="2071685235">
    <w:abstractNumId w:val="3"/>
  </w:num>
  <w:num w:numId="5" w16cid:durableId="829053556">
    <w:abstractNumId w:val="5"/>
  </w:num>
  <w:num w:numId="6" w16cid:durableId="2033528219">
    <w:abstractNumId w:val="4"/>
  </w:num>
  <w:num w:numId="7" w16cid:durableId="1085111790">
    <w:abstractNumId w:val="14"/>
  </w:num>
  <w:num w:numId="8" w16cid:durableId="1295021707">
    <w:abstractNumId w:val="23"/>
  </w:num>
  <w:num w:numId="9" w16cid:durableId="1265265377">
    <w:abstractNumId w:val="21"/>
  </w:num>
  <w:num w:numId="10" w16cid:durableId="705518803">
    <w:abstractNumId w:val="9"/>
  </w:num>
  <w:num w:numId="11" w16cid:durableId="1223562980">
    <w:abstractNumId w:val="8"/>
  </w:num>
  <w:num w:numId="12" w16cid:durableId="1984890872">
    <w:abstractNumId w:val="16"/>
  </w:num>
  <w:num w:numId="13" w16cid:durableId="1228105713">
    <w:abstractNumId w:val="17"/>
  </w:num>
  <w:num w:numId="14" w16cid:durableId="1804886719">
    <w:abstractNumId w:val="1"/>
  </w:num>
  <w:num w:numId="15" w16cid:durableId="943925574">
    <w:abstractNumId w:val="25"/>
  </w:num>
  <w:num w:numId="16" w16cid:durableId="391542492">
    <w:abstractNumId w:val="0"/>
  </w:num>
  <w:num w:numId="17" w16cid:durableId="1112281920">
    <w:abstractNumId w:val="20"/>
  </w:num>
  <w:num w:numId="18" w16cid:durableId="344789401">
    <w:abstractNumId w:val="11"/>
  </w:num>
  <w:num w:numId="19" w16cid:durableId="1075512895">
    <w:abstractNumId w:val="18"/>
  </w:num>
  <w:num w:numId="20" w16cid:durableId="80371692">
    <w:abstractNumId w:val="24"/>
  </w:num>
  <w:num w:numId="21" w16cid:durableId="2028486571">
    <w:abstractNumId w:val="10"/>
  </w:num>
  <w:num w:numId="22" w16cid:durableId="1712416369">
    <w:abstractNumId w:val="7"/>
  </w:num>
  <w:num w:numId="23" w16cid:durableId="1347440670">
    <w:abstractNumId w:val="22"/>
  </w:num>
  <w:num w:numId="24" w16cid:durableId="2006860466">
    <w:abstractNumId w:val="15"/>
  </w:num>
  <w:num w:numId="25" w16cid:durableId="68772446">
    <w:abstractNumId w:val="12"/>
  </w:num>
  <w:num w:numId="26" w16cid:durableId="18310957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28"/>
    <w:rsid w:val="00003E3F"/>
    <w:rsid w:val="0008446F"/>
    <w:rsid w:val="000933E5"/>
    <w:rsid w:val="000A258B"/>
    <w:rsid w:val="000D2A36"/>
    <w:rsid w:val="00104204"/>
    <w:rsid w:val="00111F7E"/>
    <w:rsid w:val="001530D2"/>
    <w:rsid w:val="00156619"/>
    <w:rsid w:val="00173F01"/>
    <w:rsid w:val="001969BD"/>
    <w:rsid w:val="00215100"/>
    <w:rsid w:val="00235301"/>
    <w:rsid w:val="00262241"/>
    <w:rsid w:val="0026249A"/>
    <w:rsid w:val="00270FB2"/>
    <w:rsid w:val="0028348B"/>
    <w:rsid w:val="002A2F04"/>
    <w:rsid w:val="002B68AE"/>
    <w:rsid w:val="002C1E1B"/>
    <w:rsid w:val="002C636F"/>
    <w:rsid w:val="002C72C6"/>
    <w:rsid w:val="00353281"/>
    <w:rsid w:val="003564F4"/>
    <w:rsid w:val="00385D42"/>
    <w:rsid w:val="0039089D"/>
    <w:rsid w:val="0039362B"/>
    <w:rsid w:val="003A175A"/>
    <w:rsid w:val="003C40B8"/>
    <w:rsid w:val="003D3924"/>
    <w:rsid w:val="003F64B6"/>
    <w:rsid w:val="004445C4"/>
    <w:rsid w:val="00470BDC"/>
    <w:rsid w:val="00490C6C"/>
    <w:rsid w:val="004D3D8E"/>
    <w:rsid w:val="00503ADA"/>
    <w:rsid w:val="00510054"/>
    <w:rsid w:val="005243DA"/>
    <w:rsid w:val="00556A22"/>
    <w:rsid w:val="00577BE5"/>
    <w:rsid w:val="005D1179"/>
    <w:rsid w:val="005F1E19"/>
    <w:rsid w:val="006121D7"/>
    <w:rsid w:val="006178C1"/>
    <w:rsid w:val="0062170C"/>
    <w:rsid w:val="00623B90"/>
    <w:rsid w:val="00644AD3"/>
    <w:rsid w:val="00676CB7"/>
    <w:rsid w:val="006A7ED9"/>
    <w:rsid w:val="006B38E2"/>
    <w:rsid w:val="006B5C03"/>
    <w:rsid w:val="006C1991"/>
    <w:rsid w:val="006C7CDD"/>
    <w:rsid w:val="006D16FA"/>
    <w:rsid w:val="006D292B"/>
    <w:rsid w:val="00734D1A"/>
    <w:rsid w:val="00766E90"/>
    <w:rsid w:val="00787CD4"/>
    <w:rsid w:val="00797742"/>
    <w:rsid w:val="007A625A"/>
    <w:rsid w:val="007B7585"/>
    <w:rsid w:val="00852C88"/>
    <w:rsid w:val="00884275"/>
    <w:rsid w:val="00896921"/>
    <w:rsid w:val="008C5E11"/>
    <w:rsid w:val="008D6AC2"/>
    <w:rsid w:val="008E2591"/>
    <w:rsid w:val="0091082B"/>
    <w:rsid w:val="00951D1B"/>
    <w:rsid w:val="00954C32"/>
    <w:rsid w:val="0097735B"/>
    <w:rsid w:val="0098513E"/>
    <w:rsid w:val="00A059DA"/>
    <w:rsid w:val="00A30894"/>
    <w:rsid w:val="00A55D6C"/>
    <w:rsid w:val="00A76676"/>
    <w:rsid w:val="00AD145F"/>
    <w:rsid w:val="00AF0CE3"/>
    <w:rsid w:val="00AF4F62"/>
    <w:rsid w:val="00B20E09"/>
    <w:rsid w:val="00B6083C"/>
    <w:rsid w:val="00B74126"/>
    <w:rsid w:val="00BD7D55"/>
    <w:rsid w:val="00BE30FD"/>
    <w:rsid w:val="00BE552F"/>
    <w:rsid w:val="00BE5832"/>
    <w:rsid w:val="00BF2208"/>
    <w:rsid w:val="00C154E0"/>
    <w:rsid w:val="00C51099"/>
    <w:rsid w:val="00C9289E"/>
    <w:rsid w:val="00C949C7"/>
    <w:rsid w:val="00CC1535"/>
    <w:rsid w:val="00CC4FB3"/>
    <w:rsid w:val="00CE75BA"/>
    <w:rsid w:val="00D015F5"/>
    <w:rsid w:val="00D073F8"/>
    <w:rsid w:val="00D3487B"/>
    <w:rsid w:val="00D46FB4"/>
    <w:rsid w:val="00D83D53"/>
    <w:rsid w:val="00D93DD4"/>
    <w:rsid w:val="00DA41A8"/>
    <w:rsid w:val="00E15F7E"/>
    <w:rsid w:val="00E36C70"/>
    <w:rsid w:val="00E509A3"/>
    <w:rsid w:val="00E518E1"/>
    <w:rsid w:val="00E64C5E"/>
    <w:rsid w:val="00EA2596"/>
    <w:rsid w:val="00ED0295"/>
    <w:rsid w:val="00F10428"/>
    <w:rsid w:val="00F3113F"/>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1DC8"/>
  <w15:docId w15:val="{546408A1-9D23-4052-8897-7711FA9C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AD3"/>
    <w:rPr>
      <w:sz w:val="22"/>
      <w:szCs w:val="22"/>
      <w:lang w:val="es-AR" w:eastAsia="en-US"/>
    </w:rPr>
  </w:style>
  <w:style w:type="paragraph" w:styleId="Ttulo2">
    <w:name w:val="heading 2"/>
    <w:basedOn w:val="Normal"/>
    <w:next w:val="Normal"/>
    <w:link w:val="Ttulo2Car"/>
    <w:qFormat/>
    <w:rsid w:val="00BE5832"/>
    <w:pPr>
      <w:keepNext/>
      <w:widowControl w:val="0"/>
      <w:jc w:val="center"/>
      <w:outlineLvl w:val="1"/>
    </w:pPr>
    <w:rPr>
      <w:rFonts w:ascii="Times New Roman" w:eastAsia="Times New Roman" w:hAnsi="Times New Roman"/>
      <w:b/>
      <w:smallCaps/>
      <w:szCs w:val="20"/>
      <w:lang w:val="es-ES" w:eastAsia="es-ES"/>
    </w:rPr>
  </w:style>
  <w:style w:type="paragraph" w:styleId="Ttulo3">
    <w:name w:val="heading 3"/>
    <w:basedOn w:val="Normal"/>
    <w:next w:val="Normal"/>
    <w:link w:val="Ttulo3Car"/>
    <w:uiPriority w:val="9"/>
    <w:semiHidden/>
    <w:unhideWhenUsed/>
    <w:qFormat/>
    <w:rsid w:val="005F1E1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5F1E1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0428"/>
    <w:rPr>
      <w:rFonts w:ascii="Tahoma" w:hAnsi="Tahoma" w:cs="Tahoma"/>
      <w:sz w:val="16"/>
      <w:szCs w:val="16"/>
    </w:rPr>
  </w:style>
  <w:style w:type="character" w:customStyle="1" w:styleId="TextodegloboCar">
    <w:name w:val="Texto de globo Car"/>
    <w:link w:val="Textodeglobo"/>
    <w:uiPriority w:val="99"/>
    <w:semiHidden/>
    <w:rsid w:val="00F10428"/>
    <w:rPr>
      <w:rFonts w:ascii="Tahoma" w:hAnsi="Tahoma" w:cs="Tahoma"/>
      <w:sz w:val="16"/>
      <w:szCs w:val="16"/>
    </w:rPr>
  </w:style>
  <w:style w:type="paragraph" w:styleId="Encabezado">
    <w:name w:val="header"/>
    <w:basedOn w:val="Normal"/>
    <w:link w:val="EncabezadoCar"/>
    <w:uiPriority w:val="99"/>
    <w:unhideWhenUsed/>
    <w:rsid w:val="006121D7"/>
    <w:pPr>
      <w:tabs>
        <w:tab w:val="center" w:pos="4419"/>
        <w:tab w:val="right" w:pos="8838"/>
      </w:tabs>
    </w:pPr>
  </w:style>
  <w:style w:type="character" w:customStyle="1" w:styleId="EncabezadoCar">
    <w:name w:val="Encabezado Car"/>
    <w:link w:val="Encabezado"/>
    <w:uiPriority w:val="99"/>
    <w:rsid w:val="006121D7"/>
    <w:rPr>
      <w:sz w:val="22"/>
      <w:szCs w:val="22"/>
      <w:lang w:val="es-AR" w:eastAsia="en-US"/>
    </w:rPr>
  </w:style>
  <w:style w:type="paragraph" w:styleId="Piedepgina">
    <w:name w:val="footer"/>
    <w:basedOn w:val="Normal"/>
    <w:link w:val="PiedepginaCar"/>
    <w:uiPriority w:val="99"/>
    <w:unhideWhenUsed/>
    <w:rsid w:val="006121D7"/>
    <w:pPr>
      <w:tabs>
        <w:tab w:val="center" w:pos="4419"/>
        <w:tab w:val="right" w:pos="8838"/>
      </w:tabs>
    </w:pPr>
  </w:style>
  <w:style w:type="character" w:customStyle="1" w:styleId="PiedepginaCar">
    <w:name w:val="Pie de página Car"/>
    <w:link w:val="Piedepgina"/>
    <w:uiPriority w:val="99"/>
    <w:rsid w:val="006121D7"/>
    <w:rPr>
      <w:sz w:val="22"/>
      <w:szCs w:val="22"/>
      <w:lang w:val="es-AR" w:eastAsia="en-US"/>
    </w:rPr>
  </w:style>
  <w:style w:type="paragraph" w:customStyle="1" w:styleId="TableParagraph">
    <w:name w:val="Table Paragraph"/>
    <w:basedOn w:val="Normal"/>
    <w:uiPriority w:val="1"/>
    <w:qFormat/>
    <w:rsid w:val="006121D7"/>
    <w:pPr>
      <w:widowControl w:val="0"/>
      <w:autoSpaceDE w:val="0"/>
      <w:autoSpaceDN w:val="0"/>
      <w:spacing w:line="227" w:lineRule="exact"/>
    </w:pPr>
    <w:rPr>
      <w:rFonts w:ascii="Arial" w:eastAsia="Arial" w:hAnsi="Arial" w:cs="Arial"/>
      <w:lang w:val="en-US"/>
    </w:rPr>
  </w:style>
  <w:style w:type="paragraph" w:customStyle="1" w:styleId="Default">
    <w:name w:val="Default"/>
    <w:rsid w:val="006121D7"/>
    <w:pPr>
      <w:autoSpaceDE w:val="0"/>
      <w:autoSpaceDN w:val="0"/>
      <w:adjustRightInd w:val="0"/>
    </w:pPr>
    <w:rPr>
      <w:rFonts w:ascii="Times New Roman" w:eastAsia="Times New Roman" w:hAnsi="Times New Roman"/>
      <w:color w:val="000000"/>
      <w:sz w:val="24"/>
      <w:szCs w:val="24"/>
      <w:lang w:val="es-ES" w:eastAsia="es-ES"/>
    </w:rPr>
  </w:style>
  <w:style w:type="character" w:styleId="Hipervnculo">
    <w:name w:val="Hyperlink"/>
    <w:uiPriority w:val="99"/>
    <w:unhideWhenUsed/>
    <w:rsid w:val="006121D7"/>
    <w:rPr>
      <w:color w:val="0000FF"/>
      <w:u w:val="single"/>
    </w:rPr>
  </w:style>
  <w:style w:type="paragraph" w:styleId="Prrafodelista">
    <w:name w:val="List Paragraph"/>
    <w:basedOn w:val="Normal"/>
    <w:uiPriority w:val="1"/>
    <w:qFormat/>
    <w:rsid w:val="00D83D53"/>
    <w:pPr>
      <w:ind w:left="720"/>
      <w:contextualSpacing/>
    </w:pPr>
  </w:style>
  <w:style w:type="character" w:styleId="Mencinsinresolver">
    <w:name w:val="Unresolved Mention"/>
    <w:basedOn w:val="Fuentedeprrafopredeter"/>
    <w:uiPriority w:val="99"/>
    <w:semiHidden/>
    <w:unhideWhenUsed/>
    <w:rsid w:val="00E15F7E"/>
    <w:rPr>
      <w:color w:val="605E5C"/>
      <w:shd w:val="clear" w:color="auto" w:fill="E1DFDD"/>
    </w:rPr>
  </w:style>
  <w:style w:type="character" w:customStyle="1" w:styleId="Ttulo2Car">
    <w:name w:val="Título 2 Car"/>
    <w:basedOn w:val="Fuentedeprrafopredeter"/>
    <w:link w:val="Ttulo2"/>
    <w:rsid w:val="00BE5832"/>
    <w:rPr>
      <w:rFonts w:ascii="Times New Roman" w:eastAsia="Times New Roman" w:hAnsi="Times New Roman"/>
      <w:b/>
      <w:smallCaps/>
      <w:sz w:val="22"/>
      <w:lang w:val="es-ES" w:eastAsia="es-ES"/>
    </w:rPr>
  </w:style>
  <w:style w:type="paragraph" w:styleId="Textoindependiente">
    <w:name w:val="Body Text"/>
    <w:basedOn w:val="Normal"/>
    <w:link w:val="TextoindependienteCar"/>
    <w:uiPriority w:val="1"/>
    <w:qFormat/>
    <w:rsid w:val="00884275"/>
    <w:pPr>
      <w:widowControl w:val="0"/>
      <w:autoSpaceDE w:val="0"/>
      <w:autoSpaceDN w:val="0"/>
    </w:pPr>
    <w:rPr>
      <w:rFonts w:ascii="Trebuchet MS" w:eastAsia="Trebuchet MS" w:hAnsi="Trebuchet MS" w:cs="Trebuchet MS"/>
      <w:sz w:val="26"/>
      <w:szCs w:val="26"/>
      <w:lang w:val="en-US"/>
    </w:rPr>
  </w:style>
  <w:style w:type="character" w:customStyle="1" w:styleId="TextoindependienteCar">
    <w:name w:val="Texto independiente Car"/>
    <w:basedOn w:val="Fuentedeprrafopredeter"/>
    <w:link w:val="Textoindependiente"/>
    <w:uiPriority w:val="1"/>
    <w:rsid w:val="00884275"/>
    <w:rPr>
      <w:rFonts w:ascii="Trebuchet MS" w:eastAsia="Trebuchet MS" w:hAnsi="Trebuchet MS" w:cs="Trebuchet MS"/>
      <w:sz w:val="26"/>
      <w:szCs w:val="26"/>
      <w:lang w:val="en-US" w:eastAsia="en-US"/>
    </w:rPr>
  </w:style>
  <w:style w:type="character" w:styleId="nfasis">
    <w:name w:val="Emphasis"/>
    <w:basedOn w:val="Fuentedeprrafopredeter"/>
    <w:uiPriority w:val="20"/>
    <w:qFormat/>
    <w:rsid w:val="003C40B8"/>
    <w:rPr>
      <w:i/>
      <w:iCs/>
    </w:rPr>
  </w:style>
  <w:style w:type="paragraph" w:styleId="NormalWeb">
    <w:name w:val="Normal (Web)"/>
    <w:basedOn w:val="Normal"/>
    <w:uiPriority w:val="99"/>
    <w:unhideWhenUsed/>
    <w:rsid w:val="003C40B8"/>
    <w:pPr>
      <w:spacing w:before="100" w:beforeAutospacing="1" w:after="100" w:afterAutospacing="1"/>
    </w:pPr>
    <w:rPr>
      <w:rFonts w:ascii="Times New Roman" w:eastAsia="Times New Roman" w:hAnsi="Times New Roman"/>
      <w:sz w:val="24"/>
      <w:szCs w:val="24"/>
      <w:lang w:val="es-CL" w:eastAsia="es-CL"/>
    </w:rPr>
  </w:style>
  <w:style w:type="character" w:styleId="Textoennegrita">
    <w:name w:val="Strong"/>
    <w:basedOn w:val="Fuentedeprrafopredeter"/>
    <w:uiPriority w:val="22"/>
    <w:qFormat/>
    <w:rsid w:val="003C40B8"/>
    <w:rPr>
      <w:b/>
      <w:bCs/>
    </w:rPr>
  </w:style>
  <w:style w:type="table" w:styleId="Tablaconcuadrcula">
    <w:name w:val="Table Grid"/>
    <w:basedOn w:val="Tablanormal"/>
    <w:uiPriority w:val="59"/>
    <w:rsid w:val="005F1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5F1E19"/>
    <w:rPr>
      <w:rFonts w:asciiTheme="majorHAnsi" w:eastAsiaTheme="majorEastAsia" w:hAnsiTheme="majorHAnsi" w:cstheme="majorBidi"/>
      <w:color w:val="243F60" w:themeColor="accent1" w:themeShade="7F"/>
      <w:sz w:val="24"/>
      <w:szCs w:val="24"/>
      <w:lang w:val="es-AR" w:eastAsia="en-US"/>
    </w:rPr>
  </w:style>
  <w:style w:type="character" w:customStyle="1" w:styleId="Ttulo4Car">
    <w:name w:val="Título 4 Car"/>
    <w:basedOn w:val="Fuentedeprrafopredeter"/>
    <w:link w:val="Ttulo4"/>
    <w:uiPriority w:val="9"/>
    <w:semiHidden/>
    <w:rsid w:val="005F1E19"/>
    <w:rPr>
      <w:rFonts w:asciiTheme="majorHAnsi" w:eastAsiaTheme="majorEastAsia" w:hAnsiTheme="majorHAnsi" w:cstheme="majorBidi"/>
      <w:i/>
      <w:iCs/>
      <w:color w:val="365F91" w:themeColor="accent1" w:themeShade="BF"/>
      <w:sz w:val="22"/>
      <w:szCs w:val="22"/>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628522">
      <w:bodyDiv w:val="1"/>
      <w:marLeft w:val="0"/>
      <w:marRight w:val="0"/>
      <w:marTop w:val="0"/>
      <w:marBottom w:val="0"/>
      <w:divBdr>
        <w:top w:val="none" w:sz="0" w:space="0" w:color="auto"/>
        <w:left w:val="none" w:sz="0" w:space="0" w:color="auto"/>
        <w:bottom w:val="none" w:sz="0" w:space="0" w:color="auto"/>
        <w:right w:val="none" w:sz="0" w:space="0" w:color="auto"/>
      </w:divBdr>
    </w:div>
    <w:div w:id="1389650445">
      <w:bodyDiv w:val="1"/>
      <w:marLeft w:val="0"/>
      <w:marRight w:val="0"/>
      <w:marTop w:val="0"/>
      <w:marBottom w:val="0"/>
      <w:divBdr>
        <w:top w:val="none" w:sz="0" w:space="0" w:color="auto"/>
        <w:left w:val="none" w:sz="0" w:space="0" w:color="auto"/>
        <w:bottom w:val="none" w:sz="0" w:space="0" w:color="auto"/>
        <w:right w:val="none" w:sz="0" w:space="0" w:color="auto"/>
      </w:divBdr>
    </w:div>
    <w:div w:id="1988244105">
      <w:bodyDiv w:val="1"/>
      <w:marLeft w:val="0"/>
      <w:marRight w:val="0"/>
      <w:marTop w:val="0"/>
      <w:marBottom w:val="0"/>
      <w:divBdr>
        <w:top w:val="none" w:sz="0" w:space="0" w:color="auto"/>
        <w:left w:val="none" w:sz="0" w:space="0" w:color="auto"/>
        <w:bottom w:val="none" w:sz="0" w:space="0" w:color="auto"/>
        <w:right w:val="none" w:sz="0" w:space="0" w:color="auto"/>
      </w:divBdr>
      <w:divsChild>
        <w:div w:id="98911183">
          <w:marLeft w:val="0"/>
          <w:marRight w:val="0"/>
          <w:marTop w:val="0"/>
          <w:marBottom w:val="0"/>
          <w:divBdr>
            <w:top w:val="none" w:sz="0" w:space="0" w:color="auto"/>
            <w:left w:val="none" w:sz="0" w:space="0" w:color="auto"/>
            <w:bottom w:val="none" w:sz="0" w:space="0" w:color="auto"/>
            <w:right w:val="none" w:sz="0" w:space="0" w:color="auto"/>
          </w:divBdr>
        </w:div>
      </w:divsChild>
    </w:div>
    <w:div w:id="20013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2708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dc:creator>
  <cp:keywords/>
  <cp:lastModifiedBy>pablo espinosa perez</cp:lastModifiedBy>
  <cp:revision>2</cp:revision>
  <cp:lastPrinted>2025-03-20T18:10:00Z</cp:lastPrinted>
  <dcterms:created xsi:type="dcterms:W3CDTF">2025-03-20T18:11:00Z</dcterms:created>
  <dcterms:modified xsi:type="dcterms:W3CDTF">2025-03-20T18:11:00Z</dcterms:modified>
</cp:coreProperties>
</file>