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A7BB" w14:textId="2BA188E8" w:rsidR="00135744" w:rsidRPr="00810603" w:rsidRDefault="008E46D8" w:rsidP="00810603">
      <w:pPr>
        <w:pStyle w:val="Textoindependiente"/>
        <w:tabs>
          <w:tab w:val="left" w:pos="1590"/>
          <w:tab w:val="center" w:pos="6498"/>
        </w:tabs>
        <w:ind w:left="52" w:right="59"/>
        <w:jc w:val="center"/>
        <w:rPr>
          <w:rFonts w:ascii="Cambria" w:hAnsi="Cambria"/>
          <w:spacing w:val="-1"/>
          <w:u w:val="single"/>
        </w:rPr>
      </w:pPr>
      <w:bookmarkStart w:id="0" w:name="_Hlk192325164"/>
      <w:r>
        <w:rPr>
          <w:rFonts w:ascii="Cambria" w:hAnsi="Cambria"/>
          <w:u w:val="single"/>
        </w:rPr>
        <w:t>LAMINA RESUMEN 1</w:t>
      </w:r>
    </w:p>
    <w:p w14:paraId="3C34FBBD" w14:textId="18D6F5F6" w:rsidR="00135744" w:rsidRPr="00810603" w:rsidRDefault="00810603" w:rsidP="00810603">
      <w:pPr>
        <w:pStyle w:val="Textoindependiente"/>
        <w:ind w:left="52" w:right="59"/>
        <w:jc w:val="center"/>
        <w:rPr>
          <w:rFonts w:ascii="Cambria" w:hAnsi="Cambria"/>
          <w:u w:val="single"/>
        </w:rPr>
      </w:pPr>
      <w:r w:rsidRPr="00810603">
        <w:rPr>
          <w:rFonts w:ascii="Cambria" w:hAnsi="Cambria"/>
          <w:u w:val="single"/>
        </w:rPr>
        <w:t xml:space="preserve">Tema: </w:t>
      </w:r>
      <w:r w:rsidR="003479C0">
        <w:rPr>
          <w:rFonts w:ascii="Cambria" w:hAnsi="Cambria"/>
          <w:u w:val="single"/>
        </w:rPr>
        <w:t>Interés Simple</w:t>
      </w:r>
    </w:p>
    <w:p w14:paraId="44480A19" w14:textId="77777777" w:rsidR="00810603" w:rsidRDefault="00810603" w:rsidP="00AD1B54">
      <w:pPr>
        <w:pStyle w:val="Textoindependiente"/>
        <w:jc w:val="center"/>
        <w:rPr>
          <w:rFonts w:ascii="Cambria" w:hAnsi="Cambria"/>
        </w:rPr>
      </w:pPr>
    </w:p>
    <w:p w14:paraId="32D0A5BC" w14:textId="7A6CA837" w:rsidR="008E46D8" w:rsidRDefault="008E46D8" w:rsidP="00AD1B54">
      <w:pPr>
        <w:pStyle w:val="Textoindependiente"/>
        <w:jc w:val="center"/>
        <w:rPr>
          <w:rFonts w:ascii="Cambria" w:hAnsi="Cambria"/>
        </w:rPr>
      </w:pPr>
      <w:r>
        <w:rPr>
          <w:rFonts w:ascii="Cambria" w:hAnsi="Cambria"/>
        </w:rPr>
        <w:t>¿Qué es interés?</w:t>
      </w:r>
    </w:p>
    <w:p w14:paraId="455D8D2B" w14:textId="77777777" w:rsidR="008E46D8" w:rsidRDefault="008E46D8" w:rsidP="008E46D8">
      <w:pPr>
        <w:pStyle w:val="Textoindependiente"/>
        <w:rPr>
          <w:rFonts w:ascii="Cambria" w:hAnsi="Cambria"/>
        </w:rPr>
      </w:pPr>
    </w:p>
    <w:p w14:paraId="07C42092" w14:textId="08BD9C0B" w:rsidR="008E46D8" w:rsidRDefault="008E46D8" w:rsidP="008E46D8">
      <w:pPr>
        <w:pStyle w:val="Textoindependiente"/>
        <w:rPr>
          <w:rFonts w:ascii="Cambria" w:hAnsi="Cambria"/>
        </w:rPr>
      </w:pPr>
      <w:r>
        <w:rPr>
          <w:rFonts w:ascii="Cambria" w:hAnsi="Cambria"/>
        </w:rPr>
        <w:t>Utilizamos el interés para calcular el valor que se paga o se gana por un capital prestado o ahorrado. También para medir el costo de un crédito bancario.</w:t>
      </w:r>
    </w:p>
    <w:p w14:paraId="4C3254AA" w14:textId="77777777" w:rsidR="008E46D8" w:rsidRDefault="008E46D8" w:rsidP="008E46D8">
      <w:pPr>
        <w:pStyle w:val="Textoindependiente"/>
        <w:rPr>
          <w:rFonts w:ascii="Cambria" w:hAnsi="Cambria"/>
        </w:rPr>
      </w:pPr>
    </w:p>
    <w:p w14:paraId="51B5C590" w14:textId="77777777" w:rsidR="008E46D8" w:rsidRDefault="008E46D8" w:rsidP="008E46D8">
      <w:pPr>
        <w:pStyle w:val="Textoindependiente"/>
        <w:rPr>
          <w:rFonts w:ascii="Cambria" w:hAnsi="Cambria"/>
        </w:rPr>
      </w:pPr>
    </w:p>
    <w:p w14:paraId="66EC1A07" w14:textId="26D97990" w:rsidR="008E46D8" w:rsidRDefault="0097558D" w:rsidP="008E46D8">
      <w:pPr>
        <w:pStyle w:val="Textoindependiente"/>
        <w:rPr>
          <w:rFonts w:ascii="Cambria" w:hAnsi="Cambria"/>
        </w:rPr>
      </w:pPr>
      <w:r w:rsidRPr="00B24D3D">
        <w:rPr>
          <w:rFonts w:ascii="Cambria" w:hAnsi="Cambria"/>
          <w:noProof/>
        </w:rPr>
        <w:drawing>
          <wp:anchor distT="0" distB="0" distL="114300" distR="114300" simplePos="0" relativeHeight="251658240" behindDoc="0" locked="0" layoutInCell="1" allowOverlap="1" wp14:anchorId="30B8A191" wp14:editId="628E79EE">
            <wp:simplePos x="0" y="0"/>
            <wp:positionH relativeFrom="page">
              <wp:posOffset>5152390</wp:posOffset>
            </wp:positionH>
            <wp:positionV relativeFrom="page">
              <wp:posOffset>2735580</wp:posOffset>
            </wp:positionV>
            <wp:extent cx="1788795" cy="1655445"/>
            <wp:effectExtent l="0" t="0" r="1905" b="1905"/>
            <wp:wrapThrough wrapText="bothSides">
              <wp:wrapPolygon edited="0">
                <wp:start x="0" y="0"/>
                <wp:lineTo x="0" y="21376"/>
                <wp:lineTo x="21393" y="21376"/>
                <wp:lineTo x="21393" y="0"/>
                <wp:lineTo x="0" y="0"/>
              </wp:wrapPolygon>
            </wp:wrapThrough>
            <wp:docPr id="14534987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98796" name=""/>
                    <pic:cNvPicPr/>
                  </pic:nvPicPr>
                  <pic:blipFill>
                    <a:blip r:embed="rId7">
                      <a:extLst>
                        <a:ext uri="{28A0092B-C50C-407E-A947-70E740481C1C}">
                          <a14:useLocalDpi xmlns:a14="http://schemas.microsoft.com/office/drawing/2010/main" val="0"/>
                        </a:ext>
                      </a:extLst>
                    </a:blip>
                    <a:stretch>
                      <a:fillRect/>
                    </a:stretch>
                  </pic:blipFill>
                  <pic:spPr>
                    <a:xfrm flipH="1">
                      <a:off x="0" y="0"/>
                      <a:ext cx="1788795" cy="1655445"/>
                    </a:xfrm>
                    <a:prstGeom prst="rect">
                      <a:avLst/>
                    </a:prstGeom>
                  </pic:spPr>
                </pic:pic>
              </a:graphicData>
            </a:graphic>
            <wp14:sizeRelH relativeFrom="page">
              <wp14:pctWidth>0</wp14:pctWidth>
            </wp14:sizeRelH>
            <wp14:sizeRelV relativeFrom="page">
              <wp14:pctHeight>0</wp14:pctHeight>
            </wp14:sizeRelV>
          </wp:anchor>
        </w:drawing>
      </w:r>
      <w:r w:rsidR="008E46D8">
        <w:rPr>
          <w:rFonts w:ascii="Cambria" w:hAnsi="Cambria"/>
        </w:rPr>
        <w:t>¿Qué es interés simple?</w:t>
      </w:r>
    </w:p>
    <w:p w14:paraId="57FCA845" w14:textId="355C0931" w:rsidR="008E46D8" w:rsidRDefault="008E46D8" w:rsidP="008E46D8">
      <w:pPr>
        <w:pStyle w:val="Textoindependiente"/>
        <w:rPr>
          <w:rFonts w:ascii="Cambria" w:hAnsi="Cambria"/>
        </w:rPr>
      </w:pPr>
    </w:p>
    <w:p w14:paraId="59604B3C" w14:textId="2DB98034" w:rsidR="008E46D8" w:rsidRDefault="008E46D8" w:rsidP="008E46D8">
      <w:pPr>
        <w:pStyle w:val="Textoindependiente"/>
        <w:rPr>
          <w:rFonts w:ascii="Cambria" w:hAnsi="Cambria"/>
        </w:rPr>
      </w:pPr>
      <w:r>
        <w:rPr>
          <w:rFonts w:ascii="Cambria" w:hAnsi="Cambria"/>
        </w:rPr>
        <w:t>La tasa de interés es simple cuando el interés que obtenemos al vencimiento de un tiempo no se suma al capital para generar nuevos intereses, es decir, el capital inicial es constante. Se calcula siempre sobre el capital inicial, por lo que el interés obtenido en cada periodo de tiempo siempre es el mismo.</w:t>
      </w:r>
    </w:p>
    <w:p w14:paraId="165D058A" w14:textId="77777777" w:rsidR="00B24D3D" w:rsidRDefault="00B24D3D" w:rsidP="00810603">
      <w:pPr>
        <w:pStyle w:val="Textoindependiente"/>
        <w:rPr>
          <w:rFonts w:ascii="Cambria" w:hAnsi="Cambria"/>
          <w:sz w:val="22"/>
          <w:szCs w:val="22"/>
        </w:rPr>
      </w:pPr>
    </w:p>
    <w:p w14:paraId="62CE8C0C" w14:textId="342ADAC8" w:rsidR="00B24D3D" w:rsidRDefault="00B24D3D" w:rsidP="00810603">
      <w:pPr>
        <w:pStyle w:val="Textoindependiente"/>
        <w:rPr>
          <w:rFonts w:ascii="Cambria" w:hAnsi="Cambria"/>
          <w:sz w:val="22"/>
          <w:szCs w:val="22"/>
        </w:rPr>
      </w:pPr>
      <w:r>
        <w:rPr>
          <w:rFonts w:ascii="Cambria" w:hAnsi="Cambria"/>
          <w:sz w:val="22"/>
          <w:szCs w:val="22"/>
        </w:rPr>
        <w:t>Elementos y características del interés simple:</w:t>
      </w:r>
    </w:p>
    <w:p w14:paraId="11690538" w14:textId="77777777" w:rsidR="00B24D3D" w:rsidRDefault="00B24D3D" w:rsidP="00810603">
      <w:pPr>
        <w:pStyle w:val="Textoindependiente"/>
        <w:rPr>
          <w:rFonts w:ascii="Cambria" w:hAnsi="Cambria"/>
          <w:sz w:val="22"/>
          <w:szCs w:val="22"/>
        </w:rPr>
      </w:pPr>
    </w:p>
    <w:p w14:paraId="04E3B541" w14:textId="1E9CCE16" w:rsidR="00B24D3D" w:rsidRDefault="00B24D3D" w:rsidP="00B24D3D">
      <w:pPr>
        <w:pStyle w:val="Textoindependiente"/>
        <w:numPr>
          <w:ilvl w:val="0"/>
          <w:numId w:val="14"/>
        </w:numPr>
        <w:rPr>
          <w:rFonts w:ascii="Cambria" w:hAnsi="Cambria"/>
          <w:sz w:val="22"/>
          <w:szCs w:val="22"/>
        </w:rPr>
      </w:pPr>
      <w:r>
        <w:rPr>
          <w:rFonts w:ascii="Cambria" w:hAnsi="Cambria"/>
          <w:sz w:val="22"/>
          <w:szCs w:val="22"/>
        </w:rPr>
        <w:t xml:space="preserve">Capital Inicial (C) = No se modifica </w:t>
      </w:r>
    </w:p>
    <w:p w14:paraId="504F5F01" w14:textId="0BD3F2D0" w:rsidR="00B24D3D" w:rsidRDefault="00B24D3D" w:rsidP="00B24D3D">
      <w:pPr>
        <w:pStyle w:val="Textoindependiente"/>
        <w:numPr>
          <w:ilvl w:val="0"/>
          <w:numId w:val="14"/>
        </w:numPr>
        <w:rPr>
          <w:rFonts w:ascii="Cambria" w:hAnsi="Cambria"/>
          <w:sz w:val="22"/>
          <w:szCs w:val="22"/>
        </w:rPr>
      </w:pPr>
      <w:r>
        <w:rPr>
          <w:rFonts w:ascii="Cambria" w:hAnsi="Cambria"/>
          <w:sz w:val="22"/>
          <w:szCs w:val="22"/>
        </w:rPr>
        <w:t xml:space="preserve">Interés (I) = No se modifica </w:t>
      </w:r>
    </w:p>
    <w:p w14:paraId="4C092EE0" w14:textId="3989D1DB" w:rsidR="00B24D3D" w:rsidRDefault="001225B7" w:rsidP="00B24D3D">
      <w:pPr>
        <w:pStyle w:val="Textoindependiente"/>
        <w:numPr>
          <w:ilvl w:val="0"/>
          <w:numId w:val="14"/>
        </w:numPr>
        <w:rPr>
          <w:rFonts w:ascii="Cambria" w:hAnsi="Cambria"/>
          <w:sz w:val="22"/>
          <w:szCs w:val="22"/>
        </w:rPr>
      </w:pPr>
      <w:r>
        <w:rPr>
          <w:rFonts w:ascii="Cambria" w:hAnsi="Cambria"/>
          <w:sz w:val="22"/>
          <w:szCs w:val="22"/>
        </w:rPr>
        <w:t>Tasa de interés (</w:t>
      </w:r>
      <w:proofErr w:type="gramStart"/>
      <w:r>
        <w:rPr>
          <w:rFonts w:ascii="Cambria" w:hAnsi="Cambria"/>
          <w:sz w:val="22"/>
          <w:szCs w:val="22"/>
        </w:rPr>
        <w:t>r )</w:t>
      </w:r>
      <w:proofErr w:type="gramEnd"/>
      <w:r>
        <w:rPr>
          <w:rFonts w:ascii="Cambria" w:hAnsi="Cambria"/>
          <w:sz w:val="22"/>
          <w:szCs w:val="22"/>
        </w:rPr>
        <w:t xml:space="preserve"> = Se aplica al capital invertido o capital inicial, expresado en porcentaje y al realizar el c</w:t>
      </w:r>
      <w:r w:rsidR="0097558D">
        <w:rPr>
          <w:rFonts w:ascii="Cambria" w:hAnsi="Cambria"/>
          <w:sz w:val="22"/>
          <w:szCs w:val="22"/>
        </w:rPr>
        <w:t>á</w:t>
      </w:r>
      <w:r>
        <w:rPr>
          <w:rFonts w:ascii="Cambria" w:hAnsi="Cambria"/>
          <w:sz w:val="22"/>
          <w:szCs w:val="22"/>
        </w:rPr>
        <w:t>lculo se utiliza su expresión decimal</w:t>
      </w:r>
    </w:p>
    <w:p w14:paraId="1AA9240A" w14:textId="65A66520" w:rsidR="001225B7" w:rsidRDefault="001225B7" w:rsidP="00B24D3D">
      <w:pPr>
        <w:pStyle w:val="Textoindependiente"/>
        <w:numPr>
          <w:ilvl w:val="0"/>
          <w:numId w:val="14"/>
        </w:numPr>
        <w:rPr>
          <w:rFonts w:ascii="Cambria" w:hAnsi="Cambria"/>
          <w:sz w:val="22"/>
          <w:szCs w:val="22"/>
        </w:rPr>
      </w:pPr>
      <w:r>
        <w:rPr>
          <w:rFonts w:ascii="Cambria" w:hAnsi="Cambria"/>
          <w:sz w:val="22"/>
          <w:szCs w:val="22"/>
        </w:rPr>
        <w:t xml:space="preserve">Periodo de tiempo (t) = Es el tiempo que se somete el capital a una tasa de interés </w:t>
      </w:r>
    </w:p>
    <w:p w14:paraId="13F690FD" w14:textId="77777777" w:rsidR="001225B7" w:rsidRDefault="001225B7" w:rsidP="001225B7">
      <w:pPr>
        <w:pStyle w:val="Textoindependiente"/>
        <w:rPr>
          <w:rFonts w:ascii="Cambria" w:hAnsi="Cambria"/>
          <w:sz w:val="22"/>
          <w:szCs w:val="22"/>
        </w:rPr>
      </w:pPr>
    </w:p>
    <w:p w14:paraId="27432327" w14:textId="77777777" w:rsidR="001225B7" w:rsidRDefault="001225B7" w:rsidP="001225B7">
      <w:pPr>
        <w:pStyle w:val="Textoindependiente"/>
        <w:rPr>
          <w:rFonts w:ascii="Cambria" w:hAnsi="Cambria"/>
          <w:sz w:val="22"/>
          <w:szCs w:val="22"/>
        </w:rPr>
      </w:pPr>
    </w:p>
    <w:p w14:paraId="35F16482" w14:textId="70196B3E" w:rsidR="001225B7" w:rsidRDefault="001225B7" w:rsidP="001225B7">
      <w:pPr>
        <w:pStyle w:val="Textoindependiente"/>
        <w:rPr>
          <w:rFonts w:ascii="Cambria" w:hAnsi="Cambria"/>
          <w:sz w:val="22"/>
          <w:szCs w:val="22"/>
        </w:rPr>
      </w:pPr>
      <w:r>
        <w:rPr>
          <w:rFonts w:ascii="Cambria" w:hAnsi="Cambria"/>
          <w:sz w:val="22"/>
          <w:szCs w:val="22"/>
        </w:rPr>
        <w:t>Formula para el cálculo del interés simple:</w:t>
      </w:r>
    </w:p>
    <w:p w14:paraId="1867E9BC" w14:textId="77777777" w:rsidR="001225B7" w:rsidRDefault="001225B7" w:rsidP="001225B7">
      <w:pPr>
        <w:pStyle w:val="Textoindependiente"/>
        <w:rPr>
          <w:rFonts w:ascii="Cambria" w:hAnsi="Cambria"/>
          <w:sz w:val="22"/>
          <w:szCs w:val="22"/>
        </w:rPr>
      </w:pPr>
    </w:p>
    <w:p w14:paraId="5EFACD43" w14:textId="5F9D5D51" w:rsidR="001225B7" w:rsidRPr="001225B7" w:rsidRDefault="001225B7" w:rsidP="001225B7">
      <w:pPr>
        <w:pStyle w:val="Textoindependiente"/>
        <w:rPr>
          <w:rFonts w:ascii="Cambria" w:hAnsi="Cambria"/>
          <w:b/>
          <w:bCs/>
          <w:sz w:val="32"/>
          <w:szCs w:val="32"/>
        </w:rPr>
      </w:pPr>
      <w:r w:rsidRPr="001225B7">
        <w:rPr>
          <w:rFonts w:ascii="Cambria" w:hAnsi="Cambria"/>
          <w:b/>
          <w:bCs/>
          <w:sz w:val="32"/>
          <w:szCs w:val="32"/>
        </w:rPr>
        <w:t xml:space="preserve">I = C · r · t </w:t>
      </w:r>
    </w:p>
    <w:p w14:paraId="242D9233" w14:textId="77777777" w:rsidR="00B24D3D" w:rsidRDefault="00B24D3D" w:rsidP="00810603">
      <w:pPr>
        <w:pStyle w:val="Textoindependiente"/>
        <w:rPr>
          <w:rFonts w:ascii="Cambria" w:hAnsi="Cambria"/>
          <w:sz w:val="22"/>
          <w:szCs w:val="22"/>
        </w:rPr>
      </w:pPr>
    </w:p>
    <w:p w14:paraId="71744DA3" w14:textId="77777777" w:rsidR="00B24D3D" w:rsidRDefault="00B24D3D" w:rsidP="00810603">
      <w:pPr>
        <w:pStyle w:val="Textoindependiente"/>
        <w:rPr>
          <w:rFonts w:ascii="Cambria" w:hAnsi="Cambria"/>
          <w:sz w:val="22"/>
          <w:szCs w:val="22"/>
        </w:rPr>
      </w:pPr>
    </w:p>
    <w:p w14:paraId="389EC9F6" w14:textId="6E74B2ED" w:rsidR="001225B7" w:rsidRDefault="001225B7" w:rsidP="001225B7">
      <w:pPr>
        <w:pStyle w:val="Textoindependiente"/>
        <w:numPr>
          <w:ilvl w:val="0"/>
          <w:numId w:val="15"/>
        </w:numPr>
        <w:rPr>
          <w:rFonts w:ascii="Cambria" w:hAnsi="Cambria"/>
          <w:sz w:val="22"/>
          <w:szCs w:val="22"/>
        </w:rPr>
      </w:pPr>
      <w:r>
        <w:rPr>
          <w:rFonts w:ascii="Cambria" w:hAnsi="Cambria"/>
          <w:sz w:val="22"/>
          <w:szCs w:val="22"/>
        </w:rPr>
        <w:t>Monto (M) = Es el capital final formado por el capital inicial más el interés generado a una tasa de interés acordada en un periodo de tiempo</w:t>
      </w:r>
    </w:p>
    <w:p w14:paraId="05BBD7EA" w14:textId="77777777" w:rsidR="001225B7" w:rsidRDefault="001225B7" w:rsidP="001225B7">
      <w:pPr>
        <w:pStyle w:val="Textoindependiente"/>
        <w:rPr>
          <w:rFonts w:ascii="Cambria" w:hAnsi="Cambria"/>
          <w:sz w:val="22"/>
          <w:szCs w:val="22"/>
        </w:rPr>
      </w:pPr>
    </w:p>
    <w:p w14:paraId="2900A2B5" w14:textId="77777777" w:rsidR="001225B7" w:rsidRDefault="001225B7" w:rsidP="001225B7">
      <w:pPr>
        <w:pStyle w:val="Textoindependiente"/>
        <w:rPr>
          <w:rFonts w:ascii="Cambria" w:hAnsi="Cambria"/>
          <w:sz w:val="22"/>
          <w:szCs w:val="22"/>
        </w:rPr>
      </w:pPr>
    </w:p>
    <w:p w14:paraId="663BAB84" w14:textId="4981CC43" w:rsidR="00B24D3D" w:rsidRPr="001225B7" w:rsidRDefault="001225B7" w:rsidP="00810603">
      <w:pPr>
        <w:pStyle w:val="Textoindependiente"/>
        <w:rPr>
          <w:rFonts w:ascii="Cambria" w:hAnsi="Cambria"/>
          <w:b/>
          <w:bCs/>
          <w:sz w:val="32"/>
          <w:szCs w:val="32"/>
        </w:rPr>
      </w:pPr>
      <w:r w:rsidRPr="001225B7">
        <w:rPr>
          <w:rFonts w:ascii="Cambria" w:hAnsi="Cambria"/>
          <w:b/>
          <w:bCs/>
          <w:sz w:val="32"/>
          <w:szCs w:val="32"/>
        </w:rPr>
        <w:t xml:space="preserve">M = C + I </w:t>
      </w:r>
    </w:p>
    <w:p w14:paraId="36994B2F" w14:textId="77777777" w:rsidR="00B24D3D" w:rsidRPr="001225B7" w:rsidRDefault="00B24D3D" w:rsidP="00810603">
      <w:pPr>
        <w:pStyle w:val="Textoindependiente"/>
        <w:rPr>
          <w:rFonts w:ascii="Cambria" w:hAnsi="Cambria"/>
          <w:b/>
          <w:bCs/>
          <w:sz w:val="32"/>
          <w:szCs w:val="32"/>
        </w:rPr>
      </w:pPr>
    </w:p>
    <w:p w14:paraId="0C40A6AB" w14:textId="77777777" w:rsidR="00FC2181" w:rsidRDefault="00FC2181" w:rsidP="00FC2181">
      <w:pPr>
        <w:pStyle w:val="Prrafodelista"/>
        <w:rPr>
          <w:rFonts w:ascii="Cambria" w:hAnsi="Cambria"/>
        </w:rPr>
      </w:pPr>
    </w:p>
    <w:bookmarkEnd w:id="0"/>
    <w:p w14:paraId="79BBD0F5" w14:textId="09E9A1C9" w:rsidR="00C51F4D" w:rsidRDefault="001225B7" w:rsidP="001225B7">
      <w:pPr>
        <w:pStyle w:val="Textoindependiente"/>
        <w:spacing w:before="59"/>
        <w:rPr>
          <w:rFonts w:ascii="Cambria" w:hAnsi="Cambria"/>
          <w:sz w:val="22"/>
          <w:szCs w:val="22"/>
        </w:rPr>
      </w:pPr>
      <w:r>
        <w:rPr>
          <w:rFonts w:ascii="Cambria" w:hAnsi="Cambria"/>
          <w:sz w:val="22"/>
          <w:szCs w:val="22"/>
        </w:rPr>
        <w:t>Reemplazamos el cálculo de interés simple:</w:t>
      </w:r>
    </w:p>
    <w:p w14:paraId="373DB749" w14:textId="77777777" w:rsidR="001225B7" w:rsidRDefault="001225B7" w:rsidP="001225B7">
      <w:pPr>
        <w:pStyle w:val="Textoindependiente"/>
        <w:spacing w:before="59"/>
        <w:rPr>
          <w:rFonts w:ascii="Cambria" w:hAnsi="Cambria"/>
          <w:sz w:val="22"/>
          <w:szCs w:val="22"/>
        </w:rPr>
      </w:pPr>
    </w:p>
    <w:p w14:paraId="7181A0A7" w14:textId="019C5786" w:rsidR="001225B7" w:rsidRPr="002B2024" w:rsidRDefault="001225B7" w:rsidP="001225B7">
      <w:pPr>
        <w:pStyle w:val="Textoindependiente"/>
        <w:spacing w:before="59"/>
        <w:rPr>
          <w:rFonts w:ascii="Cambria" w:hAnsi="Cambria"/>
          <w:b/>
          <w:bCs/>
          <w:sz w:val="32"/>
          <w:szCs w:val="32"/>
        </w:rPr>
      </w:pPr>
      <w:r w:rsidRPr="002B2024">
        <w:rPr>
          <w:rFonts w:ascii="Cambria" w:hAnsi="Cambria"/>
          <w:b/>
          <w:bCs/>
          <w:sz w:val="32"/>
          <w:szCs w:val="32"/>
        </w:rPr>
        <w:t xml:space="preserve">M = C · </w:t>
      </w:r>
      <w:r w:rsidR="002B2024" w:rsidRPr="002B2024">
        <w:rPr>
          <w:rFonts w:ascii="Cambria" w:hAnsi="Cambria"/>
          <w:b/>
          <w:bCs/>
          <w:sz w:val="32"/>
          <w:szCs w:val="32"/>
        </w:rPr>
        <w:t>[ 1 + r (t</w:t>
      </w:r>
      <w:proofErr w:type="gramStart"/>
      <w:r w:rsidR="002B2024" w:rsidRPr="002B2024">
        <w:rPr>
          <w:rFonts w:ascii="Cambria" w:hAnsi="Cambria"/>
          <w:b/>
          <w:bCs/>
          <w:sz w:val="32"/>
          <w:szCs w:val="32"/>
        </w:rPr>
        <w:t>) ]</w:t>
      </w:r>
      <w:proofErr w:type="gramEnd"/>
    </w:p>
    <w:p w14:paraId="1193A5D6" w14:textId="77777777" w:rsidR="001225B7" w:rsidRDefault="001225B7" w:rsidP="001225B7">
      <w:pPr>
        <w:pStyle w:val="Textoindependiente"/>
        <w:spacing w:before="59"/>
        <w:rPr>
          <w:rFonts w:ascii="Cambria" w:hAnsi="Cambria"/>
          <w:b/>
          <w:bCs/>
          <w:sz w:val="32"/>
          <w:szCs w:val="32"/>
        </w:rPr>
      </w:pPr>
    </w:p>
    <w:p w14:paraId="683FE960" w14:textId="77777777" w:rsidR="0097558D" w:rsidRDefault="0097558D" w:rsidP="001225B7">
      <w:pPr>
        <w:pStyle w:val="Textoindependiente"/>
        <w:spacing w:before="59"/>
        <w:rPr>
          <w:rFonts w:ascii="Cambria" w:hAnsi="Cambria"/>
          <w:b/>
          <w:bCs/>
          <w:sz w:val="32"/>
          <w:szCs w:val="32"/>
        </w:rPr>
      </w:pPr>
    </w:p>
    <w:p w14:paraId="1667A3AF" w14:textId="606CE0D6" w:rsidR="002B2024" w:rsidRDefault="002B2024" w:rsidP="001225B7">
      <w:pPr>
        <w:pStyle w:val="Textoindependiente"/>
        <w:spacing w:before="59"/>
        <w:rPr>
          <w:rFonts w:ascii="Cambria" w:hAnsi="Cambria"/>
          <w:sz w:val="22"/>
          <w:szCs w:val="22"/>
        </w:rPr>
      </w:pPr>
      <w:r>
        <w:rPr>
          <w:rFonts w:ascii="Cambria" w:hAnsi="Cambria"/>
          <w:sz w:val="22"/>
          <w:szCs w:val="22"/>
        </w:rPr>
        <w:t>C</w:t>
      </w:r>
      <w:r w:rsidR="0097558D">
        <w:rPr>
          <w:rFonts w:ascii="Cambria" w:hAnsi="Cambria"/>
          <w:sz w:val="22"/>
          <w:szCs w:val="22"/>
        </w:rPr>
        <w:t>á</w:t>
      </w:r>
      <w:r>
        <w:rPr>
          <w:rFonts w:ascii="Cambria" w:hAnsi="Cambria"/>
          <w:sz w:val="22"/>
          <w:szCs w:val="22"/>
        </w:rPr>
        <w:t>lculo de los periodos de tiempo:</w:t>
      </w:r>
    </w:p>
    <w:p w14:paraId="09FBC8C1" w14:textId="77777777" w:rsidR="002B2024" w:rsidRDefault="002B2024" w:rsidP="001225B7">
      <w:pPr>
        <w:pStyle w:val="Textoindependiente"/>
        <w:spacing w:before="59"/>
        <w:rPr>
          <w:rFonts w:ascii="Cambria" w:hAnsi="Cambria"/>
          <w:sz w:val="22"/>
          <w:szCs w:val="22"/>
        </w:rPr>
      </w:pPr>
    </w:p>
    <w:p w14:paraId="19706F4E" w14:textId="1D1BB84A" w:rsidR="002B2024" w:rsidRDefault="002B2024" w:rsidP="001225B7">
      <w:pPr>
        <w:pStyle w:val="Textoindependiente"/>
        <w:spacing w:before="59"/>
        <w:rPr>
          <w:rFonts w:ascii="Cambria" w:hAnsi="Cambria"/>
          <w:sz w:val="22"/>
          <w:szCs w:val="22"/>
        </w:rPr>
      </w:pPr>
      <w:r>
        <w:rPr>
          <w:rFonts w:ascii="Cambria" w:hAnsi="Cambria"/>
          <w:sz w:val="22"/>
          <w:szCs w:val="22"/>
        </w:rPr>
        <w:t>En los periodos de tiempo bancario se usa el t</w:t>
      </w:r>
      <w:r w:rsidR="0097558D">
        <w:rPr>
          <w:rFonts w:ascii="Cambria" w:hAnsi="Cambria"/>
          <w:sz w:val="22"/>
          <w:szCs w:val="22"/>
        </w:rPr>
        <w:t>é</w:t>
      </w:r>
      <w:r>
        <w:rPr>
          <w:rFonts w:ascii="Cambria" w:hAnsi="Cambria"/>
          <w:sz w:val="22"/>
          <w:szCs w:val="22"/>
        </w:rPr>
        <w:t xml:space="preserve">rmino “año bancario”, el cual se refiere a un periodo de 360 días </w:t>
      </w:r>
    </w:p>
    <w:p w14:paraId="1964C10E" w14:textId="513E5E01" w:rsidR="002B2024" w:rsidRDefault="002B2024" w:rsidP="001225B7">
      <w:pPr>
        <w:pStyle w:val="Textoindependiente"/>
        <w:spacing w:before="59"/>
        <w:rPr>
          <w:rFonts w:ascii="Cambria" w:hAnsi="Cambria"/>
          <w:sz w:val="22"/>
          <w:szCs w:val="22"/>
        </w:rPr>
      </w:pPr>
      <w:r>
        <w:rPr>
          <w:rFonts w:ascii="Cambria" w:hAnsi="Cambria"/>
          <w:sz w:val="22"/>
          <w:szCs w:val="22"/>
        </w:rPr>
        <w:t>Submúltiplos:</w:t>
      </w:r>
    </w:p>
    <w:p w14:paraId="5659287A" w14:textId="77777777" w:rsidR="002B2024" w:rsidRDefault="002B2024" w:rsidP="001225B7">
      <w:pPr>
        <w:pStyle w:val="Textoindependiente"/>
        <w:spacing w:before="59"/>
        <w:rPr>
          <w:rFonts w:ascii="Cambria" w:hAnsi="Cambria"/>
          <w:sz w:val="22"/>
          <w:szCs w:val="22"/>
        </w:rPr>
      </w:pPr>
    </w:p>
    <w:p w14:paraId="0DBB7D48" w14:textId="79926B61" w:rsidR="002B2024" w:rsidRDefault="002B2024" w:rsidP="002B2024">
      <w:pPr>
        <w:pStyle w:val="Textoindependiente"/>
        <w:numPr>
          <w:ilvl w:val="0"/>
          <w:numId w:val="15"/>
        </w:numPr>
        <w:spacing w:before="59"/>
        <w:rPr>
          <w:rFonts w:ascii="Cambria" w:hAnsi="Cambria"/>
          <w:sz w:val="22"/>
          <w:szCs w:val="22"/>
        </w:rPr>
      </w:pPr>
      <w:r w:rsidRPr="0064044D">
        <w:rPr>
          <w:rFonts w:ascii="Cambria" w:hAnsi="Cambria"/>
          <w:b/>
          <w:bCs/>
          <w:sz w:val="22"/>
          <w:szCs w:val="22"/>
        </w:rPr>
        <w:t>Semestre</w:t>
      </w:r>
      <w:r>
        <w:rPr>
          <w:rFonts w:ascii="Cambria" w:hAnsi="Cambria"/>
          <w:sz w:val="22"/>
          <w:szCs w:val="22"/>
        </w:rPr>
        <w:t>: 2 periodos en un año</w:t>
      </w:r>
    </w:p>
    <w:p w14:paraId="6CBA052D" w14:textId="0CF9A32F" w:rsidR="002B2024" w:rsidRDefault="002B2024" w:rsidP="002B2024">
      <w:pPr>
        <w:pStyle w:val="Textoindependiente"/>
        <w:numPr>
          <w:ilvl w:val="0"/>
          <w:numId w:val="15"/>
        </w:numPr>
        <w:spacing w:before="59"/>
        <w:rPr>
          <w:rFonts w:ascii="Cambria" w:hAnsi="Cambria"/>
          <w:sz w:val="22"/>
          <w:szCs w:val="22"/>
        </w:rPr>
      </w:pPr>
      <w:r w:rsidRPr="0064044D">
        <w:rPr>
          <w:rFonts w:ascii="Cambria" w:hAnsi="Cambria"/>
          <w:b/>
          <w:bCs/>
          <w:sz w:val="22"/>
          <w:szCs w:val="22"/>
        </w:rPr>
        <w:t>Trimestre</w:t>
      </w:r>
      <w:r>
        <w:rPr>
          <w:rFonts w:ascii="Cambria" w:hAnsi="Cambria"/>
          <w:sz w:val="22"/>
          <w:szCs w:val="22"/>
        </w:rPr>
        <w:t>: 4 periodos en un año</w:t>
      </w:r>
    </w:p>
    <w:p w14:paraId="77C34BF2" w14:textId="284C623F" w:rsidR="002B2024" w:rsidRDefault="002B2024" w:rsidP="002B2024">
      <w:pPr>
        <w:pStyle w:val="Textoindependiente"/>
        <w:numPr>
          <w:ilvl w:val="0"/>
          <w:numId w:val="15"/>
        </w:numPr>
        <w:spacing w:before="59"/>
        <w:rPr>
          <w:rFonts w:ascii="Cambria" w:hAnsi="Cambria"/>
          <w:sz w:val="22"/>
          <w:szCs w:val="22"/>
        </w:rPr>
      </w:pPr>
      <w:r w:rsidRPr="0064044D">
        <w:rPr>
          <w:rFonts w:ascii="Cambria" w:hAnsi="Cambria"/>
          <w:b/>
          <w:bCs/>
          <w:sz w:val="22"/>
          <w:szCs w:val="22"/>
        </w:rPr>
        <w:t>Cuatrimestre</w:t>
      </w:r>
      <w:r>
        <w:rPr>
          <w:rFonts w:ascii="Cambria" w:hAnsi="Cambria"/>
          <w:sz w:val="22"/>
          <w:szCs w:val="22"/>
        </w:rPr>
        <w:t>: 3 periodos en un año</w:t>
      </w:r>
    </w:p>
    <w:p w14:paraId="653C1013" w14:textId="1F7F49C0" w:rsidR="002B2024" w:rsidRDefault="002B2024" w:rsidP="002B2024">
      <w:pPr>
        <w:pStyle w:val="Textoindependiente"/>
        <w:numPr>
          <w:ilvl w:val="0"/>
          <w:numId w:val="15"/>
        </w:numPr>
        <w:spacing w:before="59"/>
        <w:rPr>
          <w:rFonts w:ascii="Cambria" w:hAnsi="Cambria"/>
          <w:sz w:val="22"/>
          <w:szCs w:val="22"/>
        </w:rPr>
      </w:pPr>
      <w:r w:rsidRPr="0064044D">
        <w:rPr>
          <w:rFonts w:ascii="Cambria" w:hAnsi="Cambria"/>
          <w:b/>
          <w:bCs/>
          <w:sz w:val="22"/>
          <w:szCs w:val="22"/>
        </w:rPr>
        <w:t>Bimestre</w:t>
      </w:r>
      <w:r>
        <w:rPr>
          <w:rFonts w:ascii="Cambria" w:hAnsi="Cambria"/>
          <w:sz w:val="22"/>
          <w:szCs w:val="22"/>
        </w:rPr>
        <w:t>: 6 periodos en un año</w:t>
      </w:r>
    </w:p>
    <w:p w14:paraId="4C6A834F" w14:textId="256D39B7" w:rsidR="002B2024" w:rsidRDefault="002B2024" w:rsidP="002B2024">
      <w:pPr>
        <w:pStyle w:val="Textoindependiente"/>
        <w:numPr>
          <w:ilvl w:val="0"/>
          <w:numId w:val="15"/>
        </w:numPr>
        <w:spacing w:before="59"/>
        <w:rPr>
          <w:rFonts w:ascii="Cambria" w:hAnsi="Cambria"/>
          <w:sz w:val="22"/>
          <w:szCs w:val="22"/>
        </w:rPr>
      </w:pPr>
      <w:r w:rsidRPr="0064044D">
        <w:rPr>
          <w:rFonts w:ascii="Cambria" w:hAnsi="Cambria"/>
          <w:b/>
          <w:bCs/>
          <w:sz w:val="22"/>
          <w:szCs w:val="22"/>
        </w:rPr>
        <w:t>Mensual</w:t>
      </w:r>
      <w:r>
        <w:rPr>
          <w:rFonts w:ascii="Cambria" w:hAnsi="Cambria"/>
          <w:sz w:val="22"/>
          <w:szCs w:val="22"/>
        </w:rPr>
        <w:t>: 12 periodos en un año</w:t>
      </w:r>
    </w:p>
    <w:p w14:paraId="42D425C5" w14:textId="77777777" w:rsidR="002B2024" w:rsidRDefault="002B2024" w:rsidP="002B2024">
      <w:pPr>
        <w:pStyle w:val="Textoindependiente"/>
        <w:spacing w:before="59"/>
        <w:rPr>
          <w:rFonts w:ascii="Cambria" w:hAnsi="Cambria"/>
          <w:sz w:val="22"/>
          <w:szCs w:val="22"/>
        </w:rPr>
      </w:pPr>
    </w:p>
    <w:p w14:paraId="7699B628" w14:textId="6E75FC44" w:rsidR="002B2024" w:rsidRDefault="002B2024" w:rsidP="002B2024">
      <w:pPr>
        <w:pStyle w:val="Textoindependiente"/>
        <w:spacing w:before="59"/>
        <w:rPr>
          <w:rFonts w:ascii="Cambria" w:hAnsi="Cambria"/>
          <w:sz w:val="22"/>
          <w:szCs w:val="22"/>
        </w:rPr>
      </w:pPr>
      <w:r>
        <w:rPr>
          <w:rFonts w:ascii="Cambria" w:hAnsi="Cambria"/>
          <w:sz w:val="22"/>
          <w:szCs w:val="22"/>
        </w:rPr>
        <w:t>Método para la resolución de problemas:</w:t>
      </w:r>
    </w:p>
    <w:p w14:paraId="3A1DC80D" w14:textId="77777777" w:rsidR="002B2024" w:rsidRDefault="002B2024" w:rsidP="002B2024">
      <w:pPr>
        <w:pStyle w:val="Textoindependiente"/>
        <w:spacing w:before="59"/>
        <w:rPr>
          <w:rFonts w:ascii="Cambria" w:hAnsi="Cambria"/>
          <w:sz w:val="22"/>
          <w:szCs w:val="22"/>
        </w:rPr>
      </w:pPr>
    </w:p>
    <w:p w14:paraId="76677A68" w14:textId="5F8F014D" w:rsidR="002B2024" w:rsidRDefault="002B2024" w:rsidP="002B2024">
      <w:pPr>
        <w:pStyle w:val="Textoindependiente"/>
        <w:numPr>
          <w:ilvl w:val="0"/>
          <w:numId w:val="16"/>
        </w:numPr>
        <w:spacing w:before="59"/>
        <w:rPr>
          <w:rFonts w:ascii="Cambria" w:hAnsi="Cambria"/>
          <w:sz w:val="22"/>
          <w:szCs w:val="22"/>
        </w:rPr>
      </w:pPr>
      <w:r>
        <w:rPr>
          <w:rFonts w:ascii="Cambria" w:hAnsi="Cambria"/>
          <w:sz w:val="22"/>
          <w:szCs w:val="22"/>
        </w:rPr>
        <w:t>Comprender el problema</w:t>
      </w:r>
    </w:p>
    <w:p w14:paraId="6C208FD6" w14:textId="5129DFFE" w:rsidR="002B2024" w:rsidRDefault="002B2024" w:rsidP="002B2024">
      <w:pPr>
        <w:pStyle w:val="Textoindependiente"/>
        <w:numPr>
          <w:ilvl w:val="0"/>
          <w:numId w:val="16"/>
        </w:numPr>
        <w:spacing w:before="59"/>
        <w:rPr>
          <w:rFonts w:ascii="Cambria" w:hAnsi="Cambria"/>
          <w:sz w:val="22"/>
          <w:szCs w:val="22"/>
        </w:rPr>
      </w:pPr>
      <w:r>
        <w:rPr>
          <w:rFonts w:ascii="Cambria" w:hAnsi="Cambria"/>
          <w:sz w:val="22"/>
          <w:szCs w:val="22"/>
        </w:rPr>
        <w:t>Diseñar una estrategia o plan</w:t>
      </w:r>
    </w:p>
    <w:p w14:paraId="10423E0A" w14:textId="6E8A5BEA" w:rsidR="002B2024" w:rsidRDefault="0064044D" w:rsidP="002B2024">
      <w:pPr>
        <w:pStyle w:val="Textoindependiente"/>
        <w:numPr>
          <w:ilvl w:val="0"/>
          <w:numId w:val="16"/>
        </w:numPr>
        <w:spacing w:before="59"/>
        <w:rPr>
          <w:rFonts w:ascii="Cambria" w:hAnsi="Cambria"/>
          <w:sz w:val="22"/>
          <w:szCs w:val="22"/>
        </w:rPr>
      </w:pPr>
      <w:r>
        <w:rPr>
          <w:rFonts w:ascii="Cambria" w:hAnsi="Cambria"/>
          <w:sz w:val="22"/>
          <w:szCs w:val="22"/>
        </w:rPr>
        <w:t>Ejecutar la estrategia o plan</w:t>
      </w:r>
    </w:p>
    <w:p w14:paraId="6ED6B7EB" w14:textId="51FCD65A" w:rsidR="0064044D" w:rsidRDefault="0064044D" w:rsidP="002B2024">
      <w:pPr>
        <w:pStyle w:val="Textoindependiente"/>
        <w:numPr>
          <w:ilvl w:val="0"/>
          <w:numId w:val="16"/>
        </w:numPr>
        <w:spacing w:before="59"/>
        <w:rPr>
          <w:rFonts w:ascii="Cambria" w:hAnsi="Cambria"/>
          <w:sz w:val="22"/>
          <w:szCs w:val="22"/>
        </w:rPr>
      </w:pPr>
      <w:r>
        <w:rPr>
          <w:rFonts w:ascii="Cambria" w:hAnsi="Cambria"/>
          <w:sz w:val="22"/>
          <w:szCs w:val="22"/>
        </w:rPr>
        <w:t xml:space="preserve">Reflexionar sobre la solución </w:t>
      </w:r>
    </w:p>
    <w:p w14:paraId="7CA8307B" w14:textId="77777777" w:rsidR="002B2024" w:rsidRDefault="002B2024" w:rsidP="002B2024">
      <w:pPr>
        <w:pStyle w:val="Textoindependiente"/>
        <w:spacing w:before="59"/>
        <w:rPr>
          <w:rFonts w:ascii="Cambria" w:hAnsi="Cambria"/>
          <w:sz w:val="22"/>
          <w:szCs w:val="22"/>
        </w:rPr>
      </w:pPr>
    </w:p>
    <w:p w14:paraId="78F318A9" w14:textId="77777777" w:rsidR="002B2024" w:rsidRDefault="002B2024" w:rsidP="002B2024">
      <w:pPr>
        <w:pStyle w:val="Textoindependiente"/>
        <w:spacing w:before="59"/>
        <w:rPr>
          <w:rFonts w:ascii="Cambria" w:hAnsi="Cambria"/>
          <w:sz w:val="22"/>
          <w:szCs w:val="22"/>
        </w:rPr>
      </w:pPr>
    </w:p>
    <w:p w14:paraId="7ED56B76" w14:textId="633C9155" w:rsidR="002B2024" w:rsidRPr="002B2024" w:rsidRDefault="002B2024" w:rsidP="002B2024">
      <w:pPr>
        <w:pStyle w:val="Textoindependiente"/>
        <w:spacing w:before="59"/>
        <w:rPr>
          <w:rFonts w:ascii="Cambria" w:hAnsi="Cambria"/>
          <w:b/>
          <w:bCs/>
          <w:sz w:val="28"/>
          <w:szCs w:val="28"/>
        </w:rPr>
      </w:pPr>
      <w:r w:rsidRPr="002B2024">
        <w:rPr>
          <w:rFonts w:ascii="Cambria" w:hAnsi="Cambria"/>
          <w:b/>
          <w:bCs/>
          <w:sz w:val="28"/>
          <w:szCs w:val="28"/>
        </w:rPr>
        <w:t>NOTA: El periodo de tiempo y la tasa de interés deben estar dados en la misma unidad de tiempo</w:t>
      </w:r>
    </w:p>
    <w:sectPr w:rsidR="002B2024" w:rsidRPr="002B2024" w:rsidSect="00810603">
      <w:headerReference w:type="default" r:id="rId8"/>
      <w:pgSz w:w="12240" w:h="15840" w:code="1"/>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1D1B" w14:textId="77777777" w:rsidR="00752BE5" w:rsidRDefault="00752BE5" w:rsidP="000466CA">
      <w:r>
        <w:separator/>
      </w:r>
    </w:p>
  </w:endnote>
  <w:endnote w:type="continuationSeparator" w:id="0">
    <w:p w14:paraId="4F5F6DED" w14:textId="77777777" w:rsidR="00752BE5" w:rsidRDefault="00752BE5" w:rsidP="000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142FD" w14:textId="77777777" w:rsidR="00752BE5" w:rsidRDefault="00752BE5" w:rsidP="000466CA">
      <w:r>
        <w:separator/>
      </w:r>
    </w:p>
  </w:footnote>
  <w:footnote w:type="continuationSeparator" w:id="0">
    <w:p w14:paraId="447BCB3B" w14:textId="77777777" w:rsidR="00752BE5" w:rsidRDefault="00752BE5" w:rsidP="000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1ED9" w14:textId="5FFF8EC1" w:rsidR="00C507F6" w:rsidRDefault="00810603">
    <w:pPr>
      <w:pStyle w:val="Textoindependiente"/>
      <w:spacing w:line="14" w:lineRule="auto"/>
      <w:rPr>
        <w:sz w:val="20"/>
      </w:rPr>
    </w:pPr>
    <w:r>
      <w:rPr>
        <w:noProof/>
        <w:lang w:val="es-CL"/>
      </w:rPr>
      <mc:AlternateContent>
        <mc:Choice Requires="wpg">
          <w:drawing>
            <wp:anchor distT="0" distB="0" distL="114300" distR="114300" simplePos="0" relativeHeight="251661312" behindDoc="0" locked="0" layoutInCell="1" hidden="0" allowOverlap="1" wp14:anchorId="6A147653" wp14:editId="16958181">
              <wp:simplePos x="0" y="0"/>
              <wp:positionH relativeFrom="column">
                <wp:posOffset>-243840</wp:posOffset>
              </wp:positionH>
              <wp:positionV relativeFrom="paragraph">
                <wp:posOffset>-175895</wp:posOffset>
              </wp:positionV>
              <wp:extent cx="6877050" cy="651510"/>
              <wp:effectExtent l="0" t="0" r="0" b="0"/>
              <wp:wrapNone/>
              <wp:docPr id="2002676646" name="Grupo 2002676646"/>
              <wp:cNvGraphicFramePr/>
              <a:graphic xmlns:a="http://schemas.openxmlformats.org/drawingml/2006/main">
                <a:graphicData uri="http://schemas.microsoft.com/office/word/2010/wordprocessingGroup">
                  <wpg:wgp>
                    <wpg:cNvGrpSpPr/>
                    <wpg:grpSpPr>
                      <a:xfrm>
                        <a:off x="0" y="0"/>
                        <a:ext cx="6877050" cy="651510"/>
                        <a:chOff x="1907475" y="3454245"/>
                        <a:chExt cx="6877050" cy="651510"/>
                      </a:xfrm>
                    </wpg:grpSpPr>
                    <wpg:grpSp>
                      <wpg:cNvPr id="448637126" name="Grupo 448637126"/>
                      <wpg:cNvGrpSpPr/>
                      <wpg:grpSpPr>
                        <a:xfrm>
                          <a:off x="1907475" y="3454245"/>
                          <a:ext cx="6877050" cy="651510"/>
                          <a:chOff x="660" y="337"/>
                          <a:chExt cx="10830" cy="1026"/>
                        </a:xfrm>
                      </wpg:grpSpPr>
                      <wps:wsp>
                        <wps:cNvPr id="991012404" name="Rectángulo 991012404"/>
                        <wps:cNvSpPr/>
                        <wps:spPr>
                          <a:xfrm>
                            <a:off x="660" y="337"/>
                            <a:ext cx="10825" cy="1025"/>
                          </a:xfrm>
                          <a:prstGeom prst="rect">
                            <a:avLst/>
                          </a:prstGeom>
                          <a:noFill/>
                          <a:ln>
                            <a:noFill/>
                          </a:ln>
                        </wps:spPr>
                        <wps:txbx>
                          <w:txbxContent>
                            <w:p w14:paraId="2C3515F6" w14:textId="77777777" w:rsidR="00810603" w:rsidRDefault="00810603" w:rsidP="00810603">
                              <w:pPr>
                                <w:textDirection w:val="btLr"/>
                              </w:pPr>
                            </w:p>
                          </w:txbxContent>
                        </wps:txbx>
                        <wps:bodyPr spcFirstLastPara="1" wrap="square" lIns="91425" tIns="91425" rIns="91425" bIns="91425" anchor="ctr" anchorCtr="0">
                          <a:noAutofit/>
                        </wps:bodyPr>
                      </wps:wsp>
                      <wps:wsp>
                        <wps:cNvPr id="899274844" name="Rectángulo 899274844"/>
                        <wps:cNvSpPr/>
                        <wps:spPr>
                          <a:xfrm>
                            <a:off x="8040" y="337"/>
                            <a:ext cx="3450" cy="750"/>
                          </a:xfrm>
                          <a:prstGeom prst="rect">
                            <a:avLst/>
                          </a:prstGeom>
                          <a:noFill/>
                          <a:ln>
                            <a:noFill/>
                          </a:ln>
                        </wps:spPr>
                        <wps:txbx>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IV°</w:t>
                              </w:r>
                              <w:proofErr w:type="spellEnd"/>
                              <w:r>
                                <w:rPr>
                                  <w:rFonts w:ascii="Cambria" w:eastAsia="Cambria" w:hAnsi="Cambria" w:cs="Cambria"/>
                                  <w:color w:val="000000"/>
                                  <w:sz w:val="16"/>
                                </w:rPr>
                                <w:t xml:space="preserve">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cNvPr id="610969754" name="Grupo 610969754"/>
                        <wpg:cNvGrpSpPr/>
                        <wpg:grpSpPr>
                          <a:xfrm>
                            <a:off x="660" y="337"/>
                            <a:ext cx="3450" cy="1026"/>
                            <a:chOff x="0" y="0"/>
                            <a:chExt cx="21907" cy="6515"/>
                          </a:xfrm>
                        </wpg:grpSpPr>
                        <pic:pic xmlns:pic="http://schemas.openxmlformats.org/drawingml/2006/picture">
                          <pic:nvPicPr>
                            <pic:cNvPr id="1083003868" name="Shape 6"/>
                            <pic:cNvPicPr preferRelativeResize="0"/>
                          </pic:nvPicPr>
                          <pic:blipFill rotWithShape="1">
                            <a:blip r:embed="rId1">
                              <a:alphaModFix/>
                            </a:blip>
                            <a:srcRect/>
                            <a:stretch/>
                          </pic:blipFill>
                          <pic:spPr>
                            <a:xfrm>
                              <a:off x="9048" y="4381"/>
                              <a:ext cx="2096" cy="2134"/>
                            </a:xfrm>
                            <a:prstGeom prst="rect">
                              <a:avLst/>
                            </a:prstGeom>
                            <a:noFill/>
                            <a:ln>
                              <a:noFill/>
                            </a:ln>
                          </pic:spPr>
                        </pic:pic>
                        <wps:wsp>
                          <wps:cNvPr id="155368029" name="Rectángulo 155368029"/>
                          <wps:cNvSpPr/>
                          <wps:spPr>
                            <a:xfrm>
                              <a:off x="0" y="0"/>
                              <a:ext cx="21907" cy="4762"/>
                            </a:xfrm>
                            <a:prstGeom prst="rect">
                              <a:avLst/>
                            </a:prstGeom>
                            <a:noFill/>
                            <a:ln>
                              <a:noFill/>
                            </a:ln>
                          </wps:spPr>
                          <wps:txbx>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6A147653" id="Grupo 2002676646" o:spid="_x0000_s1026" style="position:absolute;margin-left:-19.2pt;margin-top:-13.85pt;width:541.5pt;height:51.3pt;z-index:251661312" coordorigin="19074,34542" coordsize="68770,6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">
              <v:group id="Grupo 448637126" o:spid="_x0000_s1027" style="position:absolute;left:19074;top:34542;width:68771;height:6515" coordorigin="660,337" coordsize="1083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">
                <v:rect id="Rectángulo 991012404" o:spid="_x0000_s1028" style="position:absolute;left:660;top:337;width:1082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" filled="f" stroked="f">
                  <v:textbox inset="2.53958mm,2.53958mm,2.53958mm,2.53958mm">
                    <w:txbxContent>
                      <w:p w14:paraId="2C3515F6" w14:textId="77777777" w:rsidR="00810603" w:rsidRDefault="00810603" w:rsidP="00810603">
                        <w:pPr>
                          <w:textDirection w:val="btLr"/>
                        </w:pPr>
                      </w:p>
                    </w:txbxContent>
                  </v:textbox>
                </v:rect>
                <v:rect id="Rectángulo 899274844" o:spid="_x0000_s1029"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" filled="f" stroked="f">
                  <v:textbox inset="2.53958mm,1.2694mm,2.53958mm,1.2694mm">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Profesora: 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IV°</w:t>
                        </w:r>
                        <w:proofErr w:type="spellEnd"/>
                        <w:r>
                          <w:rPr>
                            <w:rFonts w:ascii="Cambria" w:eastAsia="Cambria" w:hAnsi="Cambria" w:cs="Cambria"/>
                            <w:color w:val="000000"/>
                            <w:sz w:val="16"/>
                          </w:rPr>
                          <w:t xml:space="preserve"> 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v:textbox>
                </v:rect>
                <v:group id="Grupo 610969754" o:spid="_x0000_s1030"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048;top:4381;width:2096;height:2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">
                    <v:imagedata r:id="rId2" o:title=""/>
                  </v:shape>
                  <v:rect id="Rectángulo 155368029" o:spid="_x0000_s103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" filled="f" stroked="f">
                    <v:textbox inset="2.53958mm,1.2694mm,2.53958mm,1.2694mm">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v:textbox>
                  </v:rect>
                </v:group>
              </v:group>
            </v:group>
          </w:pict>
        </mc:Fallback>
      </mc:AlternateContent>
    </w:r>
    <w:r w:rsidR="005A3F37">
      <w:rPr>
        <w:noProof/>
        <w:sz w:val="20"/>
      </w:rPr>
      <mc:AlternateContent>
        <mc:Choice Requires="wps">
          <w:drawing>
            <wp:anchor distT="0" distB="0" distL="0" distR="0" simplePos="0" relativeHeight="251659264" behindDoc="1" locked="0" layoutInCell="1" allowOverlap="1" wp14:anchorId="2C947286" wp14:editId="55FA36E0">
              <wp:simplePos x="0" y="0"/>
              <wp:positionH relativeFrom="page">
                <wp:posOffset>8434416</wp:posOffset>
              </wp:positionH>
              <wp:positionV relativeFrom="page">
                <wp:posOffset>446074</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3A3E4136" w14:textId="77777777" w:rsidR="00C507F6" w:rsidRDefault="00C507F6">
                          <w:pPr>
                            <w:spacing w:before="11"/>
                            <w:ind w:left="20"/>
                            <w:rPr>
                              <w:sz w:val="20"/>
                            </w:rPr>
                          </w:pPr>
                        </w:p>
                      </w:txbxContent>
                    </wps:txbx>
                    <wps:bodyPr wrap="square" lIns="0" tIns="0" rIns="0" bIns="0" rtlCol="0">
                      <a:noAutofit/>
                    </wps:bodyPr>
                  </wps:wsp>
                </a:graphicData>
              </a:graphic>
            </wp:anchor>
          </w:drawing>
        </mc:Choice>
        <mc:Fallback>
          <w:pict>
            <v:shapetype w14:anchorId="2C947286" id="_x0000_t202" coordsize="21600,21600" o:spt="202" path="m,l,21600r21600,l21600,xe">
              <v:stroke joinstyle="miter"/>
              <v:path gradientshapeok="t" o:connecttype="rect"/>
            </v:shapetype>
            <v:shape id="Textbox 1" o:spid="_x0000_s1033" type="#_x0000_t202" style="position:absolute;margin-left:664.15pt;margin-top:35.1pt;width: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" filled="f" stroked="f">
              <v:textbox inset="0,0,0,0">
                <w:txbxContent>
                  <w:p w14:paraId="3A3E4136" w14:textId="77777777" w:rsidR="00C507F6" w:rsidRDefault="00C507F6">
                    <w:pPr>
                      <w:spacing w:before="1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2525"/>
    <w:multiLevelType w:val="hybridMultilevel"/>
    <w:tmpl w:val="AC9C7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EE1B27"/>
    <w:multiLevelType w:val="multilevel"/>
    <w:tmpl w:val="DBD88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7665D8"/>
    <w:multiLevelType w:val="hybridMultilevel"/>
    <w:tmpl w:val="B978C3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71B1A77"/>
    <w:multiLevelType w:val="hybridMultilevel"/>
    <w:tmpl w:val="100288BC"/>
    <w:lvl w:ilvl="0" w:tplc="2850FEDC">
      <w:start w:val="1"/>
      <w:numFmt w:val="lowerLetter"/>
      <w:lvlText w:val="%1)"/>
      <w:lvlJc w:val="left"/>
      <w:pPr>
        <w:ind w:left="1020" w:hanging="305"/>
      </w:pPr>
      <w:rPr>
        <w:rFonts w:ascii="Times New Roman" w:eastAsia="Times New Roman" w:hAnsi="Times New Roman" w:cs="Times New Roman"/>
        <w:b w:val="0"/>
        <w:bCs w:val="0"/>
        <w:i w:val="0"/>
        <w:iCs w:val="0"/>
        <w:spacing w:val="0"/>
        <w:w w:val="100"/>
        <w:sz w:val="24"/>
        <w:szCs w:val="24"/>
        <w:lang w:val="es-ES" w:eastAsia="en-US" w:bidi="ar-SA"/>
      </w:rPr>
    </w:lvl>
    <w:lvl w:ilvl="1" w:tplc="7B6A1542">
      <w:numFmt w:val="bullet"/>
      <w:lvlText w:val="•"/>
      <w:lvlJc w:val="left"/>
      <w:pPr>
        <w:ind w:left="2120" w:hanging="305"/>
      </w:pPr>
      <w:rPr>
        <w:rFonts w:hint="default"/>
        <w:lang w:val="es-ES" w:eastAsia="en-US" w:bidi="ar-SA"/>
      </w:rPr>
    </w:lvl>
    <w:lvl w:ilvl="2" w:tplc="D2F0C694">
      <w:numFmt w:val="bullet"/>
      <w:lvlText w:val="•"/>
      <w:lvlJc w:val="left"/>
      <w:pPr>
        <w:ind w:left="3220" w:hanging="305"/>
      </w:pPr>
      <w:rPr>
        <w:rFonts w:hint="default"/>
        <w:lang w:val="es-ES" w:eastAsia="en-US" w:bidi="ar-SA"/>
      </w:rPr>
    </w:lvl>
    <w:lvl w:ilvl="3" w:tplc="BC745486">
      <w:numFmt w:val="bullet"/>
      <w:lvlText w:val="•"/>
      <w:lvlJc w:val="left"/>
      <w:pPr>
        <w:ind w:left="4320" w:hanging="305"/>
      </w:pPr>
      <w:rPr>
        <w:rFonts w:hint="default"/>
        <w:lang w:val="es-ES" w:eastAsia="en-US" w:bidi="ar-SA"/>
      </w:rPr>
    </w:lvl>
    <w:lvl w:ilvl="4" w:tplc="0EAE75FE">
      <w:numFmt w:val="bullet"/>
      <w:lvlText w:val="•"/>
      <w:lvlJc w:val="left"/>
      <w:pPr>
        <w:ind w:left="5420" w:hanging="305"/>
      </w:pPr>
      <w:rPr>
        <w:rFonts w:hint="default"/>
        <w:lang w:val="es-ES" w:eastAsia="en-US" w:bidi="ar-SA"/>
      </w:rPr>
    </w:lvl>
    <w:lvl w:ilvl="5" w:tplc="359CF9CE">
      <w:numFmt w:val="bullet"/>
      <w:lvlText w:val="•"/>
      <w:lvlJc w:val="left"/>
      <w:pPr>
        <w:ind w:left="6520" w:hanging="305"/>
      </w:pPr>
      <w:rPr>
        <w:rFonts w:hint="default"/>
        <w:lang w:val="es-ES" w:eastAsia="en-US" w:bidi="ar-SA"/>
      </w:rPr>
    </w:lvl>
    <w:lvl w:ilvl="6" w:tplc="DABE2CA6">
      <w:numFmt w:val="bullet"/>
      <w:lvlText w:val="•"/>
      <w:lvlJc w:val="left"/>
      <w:pPr>
        <w:ind w:left="7620" w:hanging="305"/>
      </w:pPr>
      <w:rPr>
        <w:rFonts w:hint="default"/>
        <w:lang w:val="es-ES" w:eastAsia="en-US" w:bidi="ar-SA"/>
      </w:rPr>
    </w:lvl>
    <w:lvl w:ilvl="7" w:tplc="47B2D1A2">
      <w:numFmt w:val="bullet"/>
      <w:lvlText w:val="•"/>
      <w:lvlJc w:val="left"/>
      <w:pPr>
        <w:ind w:left="8720" w:hanging="305"/>
      </w:pPr>
      <w:rPr>
        <w:rFonts w:hint="default"/>
        <w:lang w:val="es-ES" w:eastAsia="en-US" w:bidi="ar-SA"/>
      </w:rPr>
    </w:lvl>
    <w:lvl w:ilvl="8" w:tplc="E03CF648">
      <w:numFmt w:val="bullet"/>
      <w:lvlText w:val="•"/>
      <w:lvlJc w:val="left"/>
      <w:pPr>
        <w:ind w:left="9820" w:hanging="305"/>
      </w:pPr>
      <w:rPr>
        <w:rFonts w:hint="default"/>
        <w:lang w:val="es-ES" w:eastAsia="en-US" w:bidi="ar-SA"/>
      </w:rPr>
    </w:lvl>
  </w:abstractNum>
  <w:abstractNum w:abstractNumId="4" w15:restartNumberingAfterBreak="0">
    <w:nsid w:val="177F1660"/>
    <w:multiLevelType w:val="hybridMultilevel"/>
    <w:tmpl w:val="41467436"/>
    <w:lvl w:ilvl="0" w:tplc="2F4A82D2">
      <w:start w:val="1"/>
      <w:numFmt w:val="decimal"/>
      <w:lvlText w:val="%1."/>
      <w:lvlJc w:val="left"/>
      <w:pPr>
        <w:ind w:left="6456" w:hanging="360"/>
      </w:pPr>
      <w:rPr>
        <w:rFonts w:hint="default"/>
      </w:rPr>
    </w:lvl>
    <w:lvl w:ilvl="1" w:tplc="340A0019">
      <w:start w:val="1"/>
      <w:numFmt w:val="lowerLetter"/>
      <w:lvlText w:val="%2."/>
      <w:lvlJc w:val="left"/>
      <w:pPr>
        <w:ind w:left="1560" w:hanging="360"/>
      </w:pPr>
    </w:lvl>
    <w:lvl w:ilvl="2" w:tplc="340A001B">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5" w15:restartNumberingAfterBreak="0">
    <w:nsid w:val="182D3D40"/>
    <w:multiLevelType w:val="hybridMultilevel"/>
    <w:tmpl w:val="B644DCC2"/>
    <w:lvl w:ilvl="0" w:tplc="8FF66882">
      <w:start w:val="1"/>
      <w:numFmt w:val="decimal"/>
      <w:lvlText w:val="%1."/>
      <w:lvlJc w:val="left"/>
      <w:pPr>
        <w:ind w:left="1068" w:hanging="708"/>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CCF730B"/>
    <w:multiLevelType w:val="hybridMultilevel"/>
    <w:tmpl w:val="CC28926A"/>
    <w:lvl w:ilvl="0" w:tplc="5BC6267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067D3B"/>
    <w:multiLevelType w:val="hybridMultilevel"/>
    <w:tmpl w:val="21F2A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0016169"/>
    <w:multiLevelType w:val="hybridMultilevel"/>
    <w:tmpl w:val="FD4C1B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577649E"/>
    <w:multiLevelType w:val="hybridMultilevel"/>
    <w:tmpl w:val="F53A6D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B864745"/>
    <w:multiLevelType w:val="hybridMultilevel"/>
    <w:tmpl w:val="B32E9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FD805B3"/>
    <w:multiLevelType w:val="hybridMultilevel"/>
    <w:tmpl w:val="F7B46A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F70A41"/>
    <w:multiLevelType w:val="hybridMultilevel"/>
    <w:tmpl w:val="F240006E"/>
    <w:lvl w:ilvl="0" w:tplc="CA00FC70">
      <w:start w:val="1"/>
      <w:numFmt w:val="lowerLetter"/>
      <w:lvlText w:val="%1)"/>
      <w:lvlJc w:val="left"/>
      <w:pPr>
        <w:ind w:left="410" w:hanging="360"/>
      </w:pPr>
      <w:rPr>
        <w:rFonts w:hint="default"/>
      </w:rPr>
    </w:lvl>
    <w:lvl w:ilvl="1" w:tplc="340A0019" w:tentative="1">
      <w:start w:val="1"/>
      <w:numFmt w:val="lowerLetter"/>
      <w:lvlText w:val="%2."/>
      <w:lvlJc w:val="left"/>
      <w:pPr>
        <w:ind w:left="1130" w:hanging="360"/>
      </w:pPr>
    </w:lvl>
    <w:lvl w:ilvl="2" w:tplc="340A001B" w:tentative="1">
      <w:start w:val="1"/>
      <w:numFmt w:val="lowerRoman"/>
      <w:lvlText w:val="%3."/>
      <w:lvlJc w:val="right"/>
      <w:pPr>
        <w:ind w:left="1850" w:hanging="180"/>
      </w:pPr>
    </w:lvl>
    <w:lvl w:ilvl="3" w:tplc="340A000F" w:tentative="1">
      <w:start w:val="1"/>
      <w:numFmt w:val="decimal"/>
      <w:lvlText w:val="%4."/>
      <w:lvlJc w:val="left"/>
      <w:pPr>
        <w:ind w:left="2570" w:hanging="360"/>
      </w:pPr>
    </w:lvl>
    <w:lvl w:ilvl="4" w:tplc="340A0019" w:tentative="1">
      <w:start w:val="1"/>
      <w:numFmt w:val="lowerLetter"/>
      <w:lvlText w:val="%5."/>
      <w:lvlJc w:val="left"/>
      <w:pPr>
        <w:ind w:left="3290" w:hanging="360"/>
      </w:pPr>
    </w:lvl>
    <w:lvl w:ilvl="5" w:tplc="340A001B" w:tentative="1">
      <w:start w:val="1"/>
      <w:numFmt w:val="lowerRoman"/>
      <w:lvlText w:val="%6."/>
      <w:lvlJc w:val="right"/>
      <w:pPr>
        <w:ind w:left="4010" w:hanging="180"/>
      </w:pPr>
    </w:lvl>
    <w:lvl w:ilvl="6" w:tplc="340A000F" w:tentative="1">
      <w:start w:val="1"/>
      <w:numFmt w:val="decimal"/>
      <w:lvlText w:val="%7."/>
      <w:lvlJc w:val="left"/>
      <w:pPr>
        <w:ind w:left="4730" w:hanging="360"/>
      </w:pPr>
    </w:lvl>
    <w:lvl w:ilvl="7" w:tplc="340A0019" w:tentative="1">
      <w:start w:val="1"/>
      <w:numFmt w:val="lowerLetter"/>
      <w:lvlText w:val="%8."/>
      <w:lvlJc w:val="left"/>
      <w:pPr>
        <w:ind w:left="5450" w:hanging="360"/>
      </w:pPr>
    </w:lvl>
    <w:lvl w:ilvl="8" w:tplc="340A001B" w:tentative="1">
      <w:start w:val="1"/>
      <w:numFmt w:val="lowerRoman"/>
      <w:lvlText w:val="%9."/>
      <w:lvlJc w:val="right"/>
      <w:pPr>
        <w:ind w:left="6170" w:hanging="180"/>
      </w:pPr>
    </w:lvl>
  </w:abstractNum>
  <w:abstractNum w:abstractNumId="13" w15:restartNumberingAfterBreak="0">
    <w:nsid w:val="48674D25"/>
    <w:multiLevelType w:val="hybridMultilevel"/>
    <w:tmpl w:val="39A25B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A619A8"/>
    <w:multiLevelType w:val="hybridMultilevel"/>
    <w:tmpl w:val="043E3164"/>
    <w:lvl w:ilvl="0" w:tplc="340A0019">
      <w:start w:val="1"/>
      <w:numFmt w:val="lowerLetter"/>
      <w:lvlText w:val="%1."/>
      <w:lvlJc w:val="left"/>
      <w:pPr>
        <w:ind w:left="1560" w:hanging="360"/>
      </w:pPr>
    </w:lvl>
    <w:lvl w:ilvl="1" w:tplc="340A0019" w:tentative="1">
      <w:start w:val="1"/>
      <w:numFmt w:val="lowerLetter"/>
      <w:lvlText w:val="%2."/>
      <w:lvlJc w:val="left"/>
      <w:pPr>
        <w:ind w:left="2280" w:hanging="360"/>
      </w:pPr>
    </w:lvl>
    <w:lvl w:ilvl="2" w:tplc="340A001B" w:tentative="1">
      <w:start w:val="1"/>
      <w:numFmt w:val="lowerRoman"/>
      <w:lvlText w:val="%3."/>
      <w:lvlJc w:val="right"/>
      <w:pPr>
        <w:ind w:left="3000" w:hanging="180"/>
      </w:pPr>
    </w:lvl>
    <w:lvl w:ilvl="3" w:tplc="340A000F" w:tentative="1">
      <w:start w:val="1"/>
      <w:numFmt w:val="decimal"/>
      <w:lvlText w:val="%4."/>
      <w:lvlJc w:val="left"/>
      <w:pPr>
        <w:ind w:left="3720" w:hanging="360"/>
      </w:pPr>
    </w:lvl>
    <w:lvl w:ilvl="4" w:tplc="340A0019" w:tentative="1">
      <w:start w:val="1"/>
      <w:numFmt w:val="lowerLetter"/>
      <w:lvlText w:val="%5."/>
      <w:lvlJc w:val="left"/>
      <w:pPr>
        <w:ind w:left="4440" w:hanging="360"/>
      </w:pPr>
    </w:lvl>
    <w:lvl w:ilvl="5" w:tplc="340A001B" w:tentative="1">
      <w:start w:val="1"/>
      <w:numFmt w:val="lowerRoman"/>
      <w:lvlText w:val="%6."/>
      <w:lvlJc w:val="right"/>
      <w:pPr>
        <w:ind w:left="5160" w:hanging="180"/>
      </w:pPr>
    </w:lvl>
    <w:lvl w:ilvl="6" w:tplc="340A000F" w:tentative="1">
      <w:start w:val="1"/>
      <w:numFmt w:val="decimal"/>
      <w:lvlText w:val="%7."/>
      <w:lvlJc w:val="left"/>
      <w:pPr>
        <w:ind w:left="5880" w:hanging="360"/>
      </w:pPr>
    </w:lvl>
    <w:lvl w:ilvl="7" w:tplc="340A0019" w:tentative="1">
      <w:start w:val="1"/>
      <w:numFmt w:val="lowerLetter"/>
      <w:lvlText w:val="%8."/>
      <w:lvlJc w:val="left"/>
      <w:pPr>
        <w:ind w:left="6600" w:hanging="360"/>
      </w:pPr>
    </w:lvl>
    <w:lvl w:ilvl="8" w:tplc="340A001B" w:tentative="1">
      <w:start w:val="1"/>
      <w:numFmt w:val="lowerRoman"/>
      <w:lvlText w:val="%9."/>
      <w:lvlJc w:val="right"/>
      <w:pPr>
        <w:ind w:left="7320" w:hanging="180"/>
      </w:pPr>
    </w:lvl>
  </w:abstractNum>
  <w:abstractNum w:abstractNumId="15" w15:restartNumberingAfterBreak="0">
    <w:nsid w:val="68140296"/>
    <w:multiLevelType w:val="hybridMultilevel"/>
    <w:tmpl w:val="309896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33012087">
    <w:abstractNumId w:val="15"/>
  </w:num>
  <w:num w:numId="2" w16cid:durableId="1149781280">
    <w:abstractNumId w:val="6"/>
  </w:num>
  <w:num w:numId="3" w16cid:durableId="106659249">
    <w:abstractNumId w:val="4"/>
  </w:num>
  <w:num w:numId="4" w16cid:durableId="1423188652">
    <w:abstractNumId w:val="14"/>
  </w:num>
  <w:num w:numId="5" w16cid:durableId="11231060">
    <w:abstractNumId w:val="3"/>
  </w:num>
  <w:num w:numId="6" w16cid:durableId="1845780149">
    <w:abstractNumId w:val="1"/>
  </w:num>
  <w:num w:numId="7" w16cid:durableId="844125922">
    <w:abstractNumId w:val="12"/>
  </w:num>
  <w:num w:numId="8" w16cid:durableId="310642898">
    <w:abstractNumId w:val="13"/>
  </w:num>
  <w:num w:numId="9" w16cid:durableId="195503656">
    <w:abstractNumId w:val="8"/>
  </w:num>
  <w:num w:numId="10" w16cid:durableId="1797025787">
    <w:abstractNumId w:val="0"/>
  </w:num>
  <w:num w:numId="11" w16cid:durableId="784932432">
    <w:abstractNumId w:val="7"/>
  </w:num>
  <w:num w:numId="12" w16cid:durableId="318046522">
    <w:abstractNumId w:val="5"/>
  </w:num>
  <w:num w:numId="13" w16cid:durableId="235167269">
    <w:abstractNumId w:val="9"/>
  </w:num>
  <w:num w:numId="14" w16cid:durableId="1276865387">
    <w:abstractNumId w:val="10"/>
  </w:num>
  <w:num w:numId="15" w16cid:durableId="1000813788">
    <w:abstractNumId w:val="2"/>
  </w:num>
  <w:num w:numId="16" w16cid:durableId="1209953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44"/>
    <w:rsid w:val="000466CA"/>
    <w:rsid w:val="000A258B"/>
    <w:rsid w:val="000C3E55"/>
    <w:rsid w:val="000C6C70"/>
    <w:rsid w:val="001225B7"/>
    <w:rsid w:val="00135744"/>
    <w:rsid w:val="001423A1"/>
    <w:rsid w:val="0023156B"/>
    <w:rsid w:val="002B2024"/>
    <w:rsid w:val="003479C0"/>
    <w:rsid w:val="003A6197"/>
    <w:rsid w:val="004411C4"/>
    <w:rsid w:val="0047273B"/>
    <w:rsid w:val="004E4961"/>
    <w:rsid w:val="00510A63"/>
    <w:rsid w:val="0053780F"/>
    <w:rsid w:val="0054515F"/>
    <w:rsid w:val="00582FF2"/>
    <w:rsid w:val="005A3F37"/>
    <w:rsid w:val="0064044D"/>
    <w:rsid w:val="00726454"/>
    <w:rsid w:val="00735D30"/>
    <w:rsid w:val="00752BE5"/>
    <w:rsid w:val="00810603"/>
    <w:rsid w:val="008E46D8"/>
    <w:rsid w:val="0097558D"/>
    <w:rsid w:val="009928DA"/>
    <w:rsid w:val="009C024C"/>
    <w:rsid w:val="00A26BE7"/>
    <w:rsid w:val="00AB1DA7"/>
    <w:rsid w:val="00AB29F7"/>
    <w:rsid w:val="00AD1B54"/>
    <w:rsid w:val="00B24D3D"/>
    <w:rsid w:val="00B55705"/>
    <w:rsid w:val="00B815B9"/>
    <w:rsid w:val="00BB19FC"/>
    <w:rsid w:val="00C06842"/>
    <w:rsid w:val="00C507F6"/>
    <w:rsid w:val="00C51F4D"/>
    <w:rsid w:val="00C73968"/>
    <w:rsid w:val="00CD6EC6"/>
    <w:rsid w:val="00D257E7"/>
    <w:rsid w:val="00D90AFD"/>
    <w:rsid w:val="00DF7C55"/>
    <w:rsid w:val="00E824C5"/>
    <w:rsid w:val="00EB140A"/>
    <w:rsid w:val="00F43166"/>
    <w:rsid w:val="00F50B62"/>
    <w:rsid w:val="00F9780B"/>
    <w:rsid w:val="00FC121D"/>
    <w:rsid w:val="00FC2181"/>
    <w:rsid w:val="00FE0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A6EA"/>
  <w15:chartTrackingRefBased/>
  <w15:docId w15:val="{140B6BEF-52D4-4AC2-9B37-55704F6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44"/>
    <w:pPr>
      <w:widowControl w:val="0"/>
      <w:autoSpaceDE w:val="0"/>
      <w:autoSpaceDN w:val="0"/>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3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35744"/>
    <w:rPr>
      <w:sz w:val="24"/>
      <w:szCs w:val="24"/>
    </w:rPr>
  </w:style>
  <w:style w:type="character" w:customStyle="1" w:styleId="TextoindependienteCar">
    <w:name w:val="Texto independiente Car"/>
    <w:basedOn w:val="Fuentedeprrafopredeter"/>
    <w:link w:val="Textoindependiente"/>
    <w:uiPriority w:val="1"/>
    <w:rsid w:val="00135744"/>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135744"/>
    <w:pPr>
      <w:ind w:left="2489" w:hanging="540"/>
    </w:pPr>
  </w:style>
  <w:style w:type="paragraph" w:customStyle="1" w:styleId="TableParagraph">
    <w:name w:val="Table Paragraph"/>
    <w:basedOn w:val="Normal"/>
    <w:uiPriority w:val="1"/>
    <w:qFormat/>
    <w:rsid w:val="00135744"/>
    <w:pPr>
      <w:spacing w:line="256" w:lineRule="exact"/>
      <w:ind w:left="50"/>
    </w:pPr>
  </w:style>
  <w:style w:type="table" w:styleId="Tablaconcuadrcula">
    <w:name w:val="Table Grid"/>
    <w:basedOn w:val="Tablanormal"/>
    <w:uiPriority w:val="59"/>
    <w:rsid w:val="0013574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6CA"/>
    <w:pPr>
      <w:tabs>
        <w:tab w:val="center" w:pos="4419"/>
        <w:tab w:val="right" w:pos="8838"/>
      </w:tabs>
    </w:pPr>
  </w:style>
  <w:style w:type="character" w:customStyle="1" w:styleId="EncabezadoCar">
    <w:name w:val="Encabezado Car"/>
    <w:basedOn w:val="Fuentedeprrafopredeter"/>
    <w:link w:val="Encabezado"/>
    <w:uiPriority w:val="99"/>
    <w:rsid w:val="000466CA"/>
    <w:rPr>
      <w:rFonts w:ascii="Times New Roman" w:eastAsia="Times New Roman" w:hAnsi="Times New Roman" w:cs="Times New Roman"/>
      <w:lang w:val="es-ES"/>
    </w:rPr>
  </w:style>
  <w:style w:type="paragraph" w:styleId="Piedepgina">
    <w:name w:val="footer"/>
    <w:basedOn w:val="Normal"/>
    <w:link w:val="PiedepginaCar"/>
    <w:uiPriority w:val="99"/>
    <w:unhideWhenUsed/>
    <w:rsid w:val="000466CA"/>
    <w:pPr>
      <w:tabs>
        <w:tab w:val="center" w:pos="4419"/>
        <w:tab w:val="right" w:pos="8838"/>
      </w:tabs>
    </w:pPr>
  </w:style>
  <w:style w:type="character" w:customStyle="1" w:styleId="PiedepginaCar">
    <w:name w:val="Pie de página Car"/>
    <w:basedOn w:val="Fuentedeprrafopredeter"/>
    <w:link w:val="Piedepgina"/>
    <w:uiPriority w:val="99"/>
    <w:rsid w:val="000466CA"/>
    <w:rPr>
      <w:rFonts w:ascii="Times New Roman" w:eastAsia="Times New Roman" w:hAnsi="Times New Roman" w:cs="Times New Roman"/>
      <w:lang w:val="es-ES"/>
    </w:rPr>
  </w:style>
  <w:style w:type="character" w:styleId="Textodelmarcadordeposicin">
    <w:name w:val="Placeholder Text"/>
    <w:basedOn w:val="Fuentedeprrafopredeter"/>
    <w:uiPriority w:val="99"/>
    <w:semiHidden/>
    <w:rsid w:val="001423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1500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 Presario</dc:creator>
  <cp:keywords/>
  <dc:description/>
  <cp:lastModifiedBy>pablo espinosa perez</cp:lastModifiedBy>
  <cp:revision>2</cp:revision>
  <cp:lastPrinted>2025-03-08T15:50:00Z</cp:lastPrinted>
  <dcterms:created xsi:type="dcterms:W3CDTF">2025-03-19T17:16:00Z</dcterms:created>
  <dcterms:modified xsi:type="dcterms:W3CDTF">2025-03-19T17:16:00Z</dcterms:modified>
</cp:coreProperties>
</file>