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CEED" w:themeColor="accent5" w:themeTint="33"/>
  <w:body>
    <w:p w14:paraId="0729569A" w14:textId="77777777" w:rsidR="007124F0" w:rsidRPr="005F54A5" w:rsidRDefault="007124F0" w:rsidP="007124F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F54A5">
        <w:rPr>
          <w:rFonts w:ascii="Cambria" w:hAnsi="Cambria"/>
          <w:b/>
          <w:bCs/>
          <w:sz w:val="24"/>
          <w:szCs w:val="24"/>
          <w:u w:val="single"/>
        </w:rPr>
        <w:t>Lámina de resumen.</w:t>
      </w:r>
    </w:p>
    <w:p w14:paraId="57EC0DF6" w14:textId="77777777" w:rsidR="007124F0" w:rsidRPr="005F54A5" w:rsidRDefault="007124F0" w:rsidP="007124F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F54A5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15E0832A" w14:textId="77777777" w:rsidR="007124F0" w:rsidRPr="005F54A5" w:rsidRDefault="007124F0" w:rsidP="007124F0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p w14:paraId="48147B01" w14:textId="77777777" w:rsidR="007124F0" w:rsidRPr="005F54A5" w:rsidRDefault="007124F0" w:rsidP="005F54A5">
      <w:pPr>
        <w:pStyle w:val="Sinespaciado"/>
        <w:shd w:val="clear" w:color="auto" w:fill="F2CEED" w:themeFill="accent5" w:themeFillTint="33"/>
        <w:jc w:val="both"/>
        <w:rPr>
          <w:rFonts w:ascii="Cambria" w:hAnsi="Cambria"/>
          <w:color w:val="00B050"/>
          <w:shd w:val="clear" w:color="auto" w:fill="FFFFFF"/>
        </w:rPr>
      </w:pPr>
      <w:r w:rsidRPr="005F54A5">
        <w:rPr>
          <w:rFonts w:ascii="Cambria" w:hAnsi="Cambria"/>
          <w:b/>
          <w:bCs/>
          <w:color w:val="00B050"/>
        </w:rPr>
        <w:t>Animales de la granja:</w:t>
      </w:r>
      <w:r w:rsidRPr="005F54A5">
        <w:rPr>
          <w:rFonts w:ascii="Cambria" w:hAnsi="Cambria"/>
          <w:color w:val="00B050"/>
          <w:shd w:val="clear" w:color="auto" w:fill="F2CEED" w:themeFill="accent5" w:themeFillTint="33"/>
        </w:rPr>
        <w:t xml:space="preserve"> Los animales que viven en las granjas están domesticados y todos</w:t>
      </w:r>
      <w:r w:rsidRPr="005F54A5">
        <w:rPr>
          <w:rFonts w:ascii="Cambria" w:hAnsi="Cambria"/>
          <w:color w:val="00B050"/>
          <w:shd w:val="clear" w:color="auto" w:fill="FFFFFF"/>
        </w:rPr>
        <w:t xml:space="preserve"> </w:t>
      </w:r>
      <w:r w:rsidRPr="005F54A5">
        <w:rPr>
          <w:rFonts w:ascii="Cambria" w:hAnsi="Cambria"/>
          <w:color w:val="00B050"/>
          <w:shd w:val="clear" w:color="auto" w:fill="F2CEED" w:themeFill="accent5" w:themeFillTint="33"/>
        </w:rPr>
        <w:t>cumplen una función importante. Algunos, por ejemplo, proporcionan alimentos al ser humano como la gallina, la vaca, el cerdo, entre otros. La oveja proporciona lana con la que fabricar ropa y diferentes tipos de telas. Se alimentan de grano maíz o pasto.</w:t>
      </w:r>
    </w:p>
    <w:p w14:paraId="54BFA84F" w14:textId="77777777" w:rsidR="007124F0" w:rsidRPr="005F54A5" w:rsidRDefault="007124F0" w:rsidP="005F54A5">
      <w:pPr>
        <w:pStyle w:val="Sinespaciado"/>
        <w:shd w:val="clear" w:color="auto" w:fill="F2CEED" w:themeFill="accent5" w:themeFillTint="33"/>
        <w:jc w:val="both"/>
        <w:rPr>
          <w:rFonts w:ascii="Cambria" w:hAnsi="Cambria"/>
          <w:color w:val="00B050"/>
          <w:shd w:val="clear" w:color="auto" w:fill="FFFFFF"/>
        </w:rPr>
      </w:pPr>
      <w:r w:rsidRPr="005F54A5">
        <w:rPr>
          <w:rFonts w:ascii="Cambria" w:hAnsi="Cambria"/>
          <w:color w:val="00B050"/>
          <w:shd w:val="clear" w:color="auto" w:fill="F2CEED" w:themeFill="accent5" w:themeFillTint="33"/>
        </w:rPr>
        <w:t>Ejemplos.</w:t>
      </w:r>
      <w:r w:rsidRPr="005F54A5">
        <w:rPr>
          <w:rFonts w:ascii="Cambria" w:hAnsi="Cambria"/>
          <w:color w:val="00B050"/>
          <w:shd w:val="clear" w:color="auto" w:fill="FFFFFF"/>
        </w:rPr>
        <w:t xml:space="preserve"> </w:t>
      </w:r>
    </w:p>
    <w:p w14:paraId="57A8BB76" w14:textId="77777777" w:rsidR="007124F0" w:rsidRPr="005F54A5" w:rsidRDefault="007124F0" w:rsidP="007124F0">
      <w:pPr>
        <w:pStyle w:val="Sinespaciado"/>
        <w:rPr>
          <w:rFonts w:ascii="Cambria" w:hAnsi="Cambria"/>
          <w:color w:val="00B050"/>
          <w:shd w:val="clear" w:color="auto" w:fill="FFFFFF"/>
        </w:rPr>
      </w:pPr>
    </w:p>
    <w:p w14:paraId="7F2C72C2" w14:textId="01DF5891" w:rsidR="007124F0" w:rsidRPr="005F54A5" w:rsidRDefault="007124F0" w:rsidP="007124F0">
      <w:pPr>
        <w:pStyle w:val="Sinespaciado"/>
        <w:shd w:val="clear" w:color="auto" w:fill="F2CEED" w:themeFill="accent5" w:themeFillTint="33"/>
        <w:rPr>
          <w:rFonts w:ascii="Cambria" w:hAnsi="Cambria"/>
          <w:color w:val="00B050"/>
          <w:sz w:val="56"/>
          <w:szCs w:val="56"/>
          <w:shd w:val="clear" w:color="auto" w:fill="FFFFFF"/>
        </w:rPr>
      </w:pPr>
      <w:r w:rsidRPr="005F54A5">
        <w:rPr>
          <w:rFonts w:ascii="Cambria" w:hAnsi="Cambria"/>
          <w:noProof/>
          <w:color w:val="00B050"/>
          <w:sz w:val="56"/>
          <w:szCs w:val="56"/>
        </w:rPr>
        <w:drawing>
          <wp:inline distT="0" distB="0" distL="0" distR="0" wp14:anchorId="03565F44" wp14:editId="2ECCE4D0">
            <wp:extent cx="1800225" cy="1200150"/>
            <wp:effectExtent l="0" t="0" r="9525" b="0"/>
            <wp:docPr id="22" name="Imagen 22" descr="Federación de Lecheros pide invertir en embalses para asegurar  almacenamiento de agua en zona sur - Radio Agri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ederación de Lecheros pide invertir en embalses para asegurar  almacenamiento de agua en zona sur - Radio Agricul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85" cy="12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50"/>
          <w:sz w:val="56"/>
          <w:szCs w:val="56"/>
          <w:shd w:val="clear" w:color="auto" w:fill="F2CEED" w:themeFill="accent5" w:themeFillTint="33"/>
        </w:rPr>
        <w:t xml:space="preserve">              </w:t>
      </w:r>
      <w:r w:rsidRPr="005F54A5">
        <w:rPr>
          <w:rFonts w:ascii="Cambria" w:hAnsi="Cambria"/>
          <w:noProof/>
          <w:color w:val="00B050"/>
          <w:sz w:val="56"/>
          <w:szCs w:val="56"/>
        </w:rPr>
        <w:drawing>
          <wp:inline distT="0" distB="0" distL="0" distR="0" wp14:anchorId="1EB4046B" wp14:editId="7B1A2D7F">
            <wp:extent cx="1700213" cy="1133475"/>
            <wp:effectExtent l="0" t="0" r="0" b="0"/>
            <wp:docPr id="23" name="Imagen 23" descr="Raza de Oveja | Texel - Genética de alto impacto - Ovin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aza de Oveja | Texel - Genética de alto impacto - Ovin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59" cy="113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50"/>
          <w:sz w:val="56"/>
          <w:szCs w:val="56"/>
          <w:shd w:val="clear" w:color="auto" w:fill="FFFFFF"/>
        </w:rPr>
        <w:t xml:space="preserve"> </w:t>
      </w:r>
    </w:p>
    <w:p w14:paraId="15962ADB" w14:textId="46B96DFE" w:rsidR="007124F0" w:rsidRPr="005F54A5" w:rsidRDefault="007124F0" w:rsidP="007124F0">
      <w:pPr>
        <w:pStyle w:val="Sinespaciado"/>
        <w:shd w:val="clear" w:color="auto" w:fill="F2CEED" w:themeFill="accent5" w:themeFillTint="33"/>
        <w:rPr>
          <w:rFonts w:ascii="Cambria" w:hAnsi="Cambria"/>
          <w:color w:val="00B050"/>
          <w:sz w:val="56"/>
          <w:szCs w:val="56"/>
          <w:shd w:val="clear" w:color="auto" w:fill="FFFFFF"/>
        </w:rPr>
      </w:pPr>
      <w:r w:rsidRPr="005F54A5">
        <w:rPr>
          <w:rFonts w:ascii="Cambria" w:hAnsi="Cambria"/>
          <w:color w:val="00B050"/>
          <w:sz w:val="56"/>
          <w:szCs w:val="56"/>
          <w:shd w:val="clear" w:color="auto" w:fill="F2CEED" w:themeFill="accent5" w:themeFillTint="33"/>
        </w:rPr>
        <w:t xml:space="preserve">      Vaca                           Oveja</w:t>
      </w:r>
      <w:r w:rsidRPr="005F54A5">
        <w:rPr>
          <w:rFonts w:ascii="Cambria" w:hAnsi="Cambria"/>
          <w:color w:val="00B050"/>
          <w:sz w:val="56"/>
          <w:szCs w:val="56"/>
          <w:shd w:val="clear" w:color="auto" w:fill="FFFFFF"/>
        </w:rPr>
        <w:t xml:space="preserve">    </w:t>
      </w:r>
    </w:p>
    <w:p w14:paraId="4511C1AC" w14:textId="77777777" w:rsidR="007124F0" w:rsidRPr="005F54A5" w:rsidRDefault="007124F0" w:rsidP="007124F0">
      <w:pPr>
        <w:pStyle w:val="Sinespaciado"/>
        <w:rPr>
          <w:rFonts w:ascii="Cambria" w:hAnsi="Cambria"/>
          <w:noProof/>
          <w:color w:val="00B050"/>
          <w:sz w:val="56"/>
          <w:szCs w:val="56"/>
        </w:rPr>
      </w:pPr>
    </w:p>
    <w:p w14:paraId="673B74F6" w14:textId="45050039" w:rsidR="007124F0" w:rsidRPr="005F54A5" w:rsidRDefault="007124F0" w:rsidP="007124F0">
      <w:pPr>
        <w:pStyle w:val="Sinespaciado"/>
        <w:rPr>
          <w:rFonts w:ascii="Cambria" w:hAnsi="Cambria"/>
          <w:color w:val="00B050"/>
          <w:sz w:val="56"/>
          <w:szCs w:val="56"/>
          <w:shd w:val="clear" w:color="auto" w:fill="FFFFFF"/>
        </w:rPr>
      </w:pPr>
      <w:r w:rsidRPr="005F54A5">
        <w:rPr>
          <w:rFonts w:ascii="Cambria" w:hAnsi="Cambria"/>
          <w:noProof/>
          <w:color w:val="00B050"/>
          <w:sz w:val="56"/>
          <w:szCs w:val="56"/>
        </w:rPr>
        <w:drawing>
          <wp:inline distT="0" distB="0" distL="0" distR="0" wp14:anchorId="36505CEB" wp14:editId="44097FE8">
            <wp:extent cx="1790700" cy="1104900"/>
            <wp:effectExtent l="0" t="0" r="0" b="0"/>
            <wp:docPr id="24" name="Imagen 24" descr="Caballo (animal) - Información, reproducción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ballo (animal) - Información, reproducción y característic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32" cy="111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50"/>
          <w:sz w:val="56"/>
          <w:szCs w:val="56"/>
          <w:shd w:val="clear" w:color="auto" w:fill="F2CEED" w:themeFill="accent5" w:themeFillTint="33"/>
        </w:rPr>
        <w:t xml:space="preserve">    </w:t>
      </w:r>
      <w:r w:rsidRPr="005F54A5">
        <w:rPr>
          <w:rFonts w:ascii="Cambria" w:hAnsi="Cambria"/>
          <w:noProof/>
          <w:color w:val="00B050"/>
          <w:sz w:val="56"/>
          <w:szCs w:val="56"/>
        </w:rPr>
        <w:t xml:space="preserve">           </w:t>
      </w:r>
      <w:r w:rsidRPr="005F54A5">
        <w:rPr>
          <w:rFonts w:ascii="Cambria" w:hAnsi="Cambria"/>
          <w:noProof/>
          <w:color w:val="00B050"/>
          <w:sz w:val="56"/>
          <w:szCs w:val="56"/>
        </w:rPr>
        <w:drawing>
          <wp:inline distT="0" distB="0" distL="0" distR="0" wp14:anchorId="3B7CCDA2" wp14:editId="3DE99E56">
            <wp:extent cx="1703705" cy="1113940"/>
            <wp:effectExtent l="0" t="0" r="0" b="0"/>
            <wp:docPr id="25" name="Imagen 25" descr="Gallina sussex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allina sussex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52" cy="111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50"/>
          <w:sz w:val="56"/>
          <w:szCs w:val="56"/>
          <w:shd w:val="clear" w:color="auto" w:fill="FFFFFF"/>
        </w:rPr>
        <w:t xml:space="preserve"> </w:t>
      </w:r>
    </w:p>
    <w:p w14:paraId="5C134CC0" w14:textId="7815DA02" w:rsidR="007124F0" w:rsidRPr="005F54A5" w:rsidRDefault="007124F0" w:rsidP="007124F0">
      <w:pPr>
        <w:pStyle w:val="Sinespaciado"/>
        <w:rPr>
          <w:rFonts w:ascii="Cambria" w:hAnsi="Cambria"/>
          <w:color w:val="00B050"/>
          <w:sz w:val="56"/>
          <w:szCs w:val="56"/>
          <w:shd w:val="clear" w:color="auto" w:fill="FFFFFF"/>
        </w:rPr>
      </w:pPr>
      <w:r w:rsidRPr="005F54A5">
        <w:rPr>
          <w:rFonts w:ascii="Cambria" w:hAnsi="Cambria"/>
          <w:color w:val="00B050"/>
          <w:sz w:val="56"/>
          <w:szCs w:val="56"/>
          <w:shd w:val="clear" w:color="auto" w:fill="F2CEED" w:themeFill="accent5" w:themeFillTint="33"/>
        </w:rPr>
        <w:t xml:space="preserve">     Caballo                      Gallina</w:t>
      </w:r>
      <w:r w:rsidRPr="005F54A5">
        <w:rPr>
          <w:rFonts w:ascii="Cambria" w:hAnsi="Cambria"/>
          <w:color w:val="00B050"/>
          <w:sz w:val="56"/>
          <w:szCs w:val="56"/>
          <w:shd w:val="clear" w:color="auto" w:fill="FFFFFF"/>
        </w:rPr>
        <w:t xml:space="preserve"> </w:t>
      </w:r>
    </w:p>
    <w:p w14:paraId="6B745643" w14:textId="77777777" w:rsidR="007124F0" w:rsidRPr="005F54A5" w:rsidRDefault="007124F0" w:rsidP="007124F0">
      <w:pPr>
        <w:pStyle w:val="Sinespaciado"/>
        <w:rPr>
          <w:rFonts w:ascii="Cambria" w:hAnsi="Cambria"/>
          <w:color w:val="00B0F0"/>
          <w:shd w:val="clear" w:color="auto" w:fill="FFFFFF"/>
        </w:rPr>
      </w:pPr>
    </w:p>
    <w:p w14:paraId="691E337C" w14:textId="77777777" w:rsidR="007124F0" w:rsidRPr="005F54A5" w:rsidRDefault="007124F0" w:rsidP="007124F0">
      <w:pPr>
        <w:pStyle w:val="Sinespaciado"/>
        <w:jc w:val="both"/>
        <w:rPr>
          <w:rFonts w:ascii="Cambria" w:hAnsi="Cambria" w:cs="Arial"/>
          <w:color w:val="00B0F0"/>
          <w:shd w:val="clear" w:color="auto" w:fill="FFFFFF"/>
        </w:rPr>
      </w:pPr>
      <w:r w:rsidRPr="005F54A5">
        <w:rPr>
          <w:rFonts w:ascii="Cambria" w:hAnsi="Cambria"/>
          <w:b/>
          <w:bCs/>
          <w:color w:val="00B0F0"/>
          <w:shd w:val="clear" w:color="auto" w:fill="F2CEED" w:themeFill="accent5" w:themeFillTint="33"/>
        </w:rPr>
        <w:t>Animales de la selva:</w:t>
      </w:r>
      <w:r w:rsidRPr="005F54A5">
        <w:rPr>
          <w:rFonts w:ascii="Cambria" w:hAnsi="Cambria"/>
          <w:color w:val="00B0F0"/>
          <w:shd w:val="clear" w:color="auto" w:fill="F2CEED" w:themeFill="accent5" w:themeFillTint="33"/>
        </w:rPr>
        <w:t xml:space="preserve"> </w:t>
      </w:r>
      <w:r w:rsidRPr="005F54A5">
        <w:rPr>
          <w:rFonts w:ascii="Cambria" w:hAnsi="Cambria" w:cs="Arial"/>
          <w:color w:val="00B0F0"/>
          <w:shd w:val="clear" w:color="auto" w:fill="F2CEED" w:themeFill="accent5" w:themeFillTint="33"/>
        </w:rPr>
        <w:t>Por animales de la selva nos referimos a aquellos que hacen de su hábitat</w:t>
      </w:r>
      <w:r w:rsidRPr="005F54A5">
        <w:rPr>
          <w:rFonts w:ascii="Cambria" w:hAnsi="Cambria" w:cs="Arial"/>
          <w:color w:val="00B0F0"/>
          <w:shd w:val="clear" w:color="auto" w:fill="FFFFFF"/>
        </w:rPr>
        <w:t xml:space="preserve"> </w:t>
      </w:r>
      <w:r w:rsidRPr="005F54A5">
        <w:rPr>
          <w:rFonts w:ascii="Cambria" w:hAnsi="Cambria" w:cs="Arial"/>
          <w:color w:val="00B0F0"/>
          <w:shd w:val="clear" w:color="auto" w:fill="F2CEED" w:themeFill="accent5" w:themeFillTint="33"/>
        </w:rPr>
        <w:t>los bosques lluviosos tropicales o templados. estos animales se clasifican en animales</w:t>
      </w:r>
      <w:r w:rsidRPr="005F54A5">
        <w:rPr>
          <w:rFonts w:ascii="Cambria" w:hAnsi="Cambria" w:cs="Arial"/>
          <w:color w:val="00B0F0"/>
          <w:shd w:val="clear" w:color="auto" w:fill="FFFFFF"/>
        </w:rPr>
        <w:t xml:space="preserve"> </w:t>
      </w:r>
      <w:r w:rsidRPr="005F54A5">
        <w:rPr>
          <w:rFonts w:ascii="Cambria" w:hAnsi="Cambria" w:cs="Arial"/>
          <w:color w:val="00B0F0"/>
          <w:shd w:val="clear" w:color="auto" w:fill="F2CEED" w:themeFill="accent5" w:themeFillTint="33"/>
        </w:rPr>
        <w:t>herbívoros que se alimentan de plantas, tallos, hojas entre otros. Animales carnívoros se</w:t>
      </w:r>
      <w:r w:rsidRPr="005F54A5">
        <w:rPr>
          <w:rFonts w:ascii="Cambria" w:hAnsi="Cambria" w:cs="Arial"/>
          <w:color w:val="00B0F0"/>
          <w:shd w:val="clear" w:color="auto" w:fill="FFFFFF"/>
        </w:rPr>
        <w:t xml:space="preserve"> </w:t>
      </w:r>
      <w:r w:rsidRPr="005F54A5">
        <w:rPr>
          <w:rFonts w:ascii="Cambria" w:hAnsi="Cambria" w:cs="Arial"/>
          <w:color w:val="00B0F0"/>
          <w:shd w:val="clear" w:color="auto" w:fill="F2CEED" w:themeFill="accent5" w:themeFillTint="33"/>
        </w:rPr>
        <w:t xml:space="preserve">alimentan </w:t>
      </w:r>
      <w:r w:rsidRPr="005F54A5">
        <w:rPr>
          <w:rFonts w:ascii="Cambria" w:hAnsi="Cambria"/>
          <w:color w:val="00B0F0"/>
          <w:shd w:val="clear" w:color="auto" w:fill="F2CEED" w:themeFill="accent5" w:themeFillTint="33"/>
        </w:rPr>
        <w:t>de la carne de otros animales, mayoritariamente herbívoros, pero también otros</w:t>
      </w:r>
      <w:r w:rsidRPr="005F54A5">
        <w:rPr>
          <w:rFonts w:ascii="Cambria" w:hAnsi="Cambria"/>
          <w:color w:val="00B0F0"/>
          <w:shd w:val="clear" w:color="auto" w:fill="FFFFFF"/>
        </w:rPr>
        <w:t xml:space="preserve"> </w:t>
      </w:r>
      <w:r w:rsidRPr="005F54A5">
        <w:rPr>
          <w:rFonts w:ascii="Cambria" w:hAnsi="Cambria"/>
          <w:color w:val="00B0F0"/>
          <w:shd w:val="clear" w:color="auto" w:fill="F2CEED" w:themeFill="accent5" w:themeFillTint="33"/>
        </w:rPr>
        <w:t xml:space="preserve">carnívoros y omnívoros más pequeños. Animales omnívoros </w:t>
      </w:r>
      <w:r w:rsidRPr="005F54A5">
        <w:rPr>
          <w:rFonts w:ascii="Cambria" w:hAnsi="Cambria" w:cs="Arial"/>
          <w:color w:val="00B0F0"/>
          <w:shd w:val="clear" w:color="auto" w:fill="F2CEED" w:themeFill="accent5" w:themeFillTint="33"/>
        </w:rPr>
        <w:t>son aquellos que se alimentan de</w:t>
      </w:r>
      <w:r w:rsidRPr="005F54A5">
        <w:rPr>
          <w:rFonts w:ascii="Cambria" w:hAnsi="Cambria" w:cs="Arial"/>
          <w:color w:val="00B0F0"/>
          <w:shd w:val="clear" w:color="auto" w:fill="FFFFFF"/>
        </w:rPr>
        <w:t xml:space="preserve"> </w:t>
      </w:r>
      <w:r w:rsidRPr="005F54A5">
        <w:rPr>
          <w:rFonts w:ascii="Cambria" w:hAnsi="Cambria" w:cs="Arial"/>
          <w:color w:val="00B0F0"/>
          <w:shd w:val="clear" w:color="auto" w:fill="F2CEED" w:themeFill="accent5" w:themeFillTint="33"/>
        </w:rPr>
        <w:t>productos tanto de origen animal como de origen vegetal.</w:t>
      </w:r>
    </w:p>
    <w:p w14:paraId="46AA12A9" w14:textId="77777777" w:rsidR="007124F0" w:rsidRPr="005F54A5" w:rsidRDefault="007124F0" w:rsidP="007124F0">
      <w:pPr>
        <w:pStyle w:val="Sinespaciado"/>
        <w:rPr>
          <w:rFonts w:ascii="Cambria" w:hAnsi="Cambria" w:cs="Arial"/>
          <w:color w:val="00B0F0"/>
          <w:shd w:val="clear" w:color="auto" w:fill="FFFFFF"/>
        </w:rPr>
      </w:pPr>
      <w:r w:rsidRPr="005F54A5">
        <w:rPr>
          <w:rFonts w:ascii="Cambria" w:hAnsi="Cambria" w:cs="Arial"/>
          <w:color w:val="00B0F0"/>
          <w:shd w:val="clear" w:color="auto" w:fill="F2CEED" w:themeFill="accent5" w:themeFillTint="33"/>
        </w:rPr>
        <w:t>Ejemplos:</w:t>
      </w:r>
    </w:p>
    <w:p w14:paraId="059AA57B" w14:textId="77777777" w:rsidR="007124F0" w:rsidRPr="005F54A5" w:rsidRDefault="007124F0" w:rsidP="007124F0">
      <w:pPr>
        <w:pStyle w:val="Sinespaciado"/>
        <w:rPr>
          <w:rFonts w:ascii="Cambria" w:hAnsi="Cambria"/>
          <w:color w:val="00B0F0"/>
          <w:sz w:val="4"/>
          <w:szCs w:val="4"/>
          <w:shd w:val="clear" w:color="auto" w:fill="FFFFFF"/>
        </w:rPr>
      </w:pPr>
      <w:r w:rsidRPr="005F54A5">
        <w:rPr>
          <w:rFonts w:ascii="Cambria" w:hAnsi="Cambria"/>
          <w:color w:val="00B0F0"/>
          <w:sz w:val="24"/>
          <w:szCs w:val="24"/>
        </w:rPr>
        <w:br/>
      </w:r>
    </w:p>
    <w:p w14:paraId="1E7B5ABE" w14:textId="77777777" w:rsidR="005F54A5" w:rsidRPr="005F54A5" w:rsidRDefault="007124F0" w:rsidP="007124F0">
      <w:pPr>
        <w:pStyle w:val="Sinespaciado"/>
        <w:rPr>
          <w:rFonts w:ascii="Cambria" w:hAnsi="Cambria"/>
          <w:color w:val="00B0F0"/>
          <w:sz w:val="56"/>
          <w:szCs w:val="56"/>
          <w:shd w:val="clear" w:color="auto" w:fill="FFFFFF"/>
        </w:rPr>
      </w:pPr>
      <w:r w:rsidRPr="005F54A5">
        <w:rPr>
          <w:rFonts w:ascii="Cambria" w:hAnsi="Cambria"/>
          <w:noProof/>
          <w:color w:val="00B0F0"/>
          <w:sz w:val="56"/>
          <w:szCs w:val="56"/>
        </w:rPr>
        <w:drawing>
          <wp:inline distT="0" distB="0" distL="0" distR="0" wp14:anchorId="466C24F4" wp14:editId="3DD28B11">
            <wp:extent cx="1676400" cy="1133475"/>
            <wp:effectExtent l="0" t="0" r="0" b="9525"/>
            <wp:docPr id="26" name="Imagen 26" descr="Animales de la Selva - Concepto, característica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nimales de la Selva - Concepto, características y ejempl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 xml:space="preserve"> </w:t>
      </w:r>
      <w:r w:rsidR="005F54A5"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 xml:space="preserve">            </w:t>
      </w:r>
      <w:r w:rsidRPr="005F54A5">
        <w:rPr>
          <w:rFonts w:ascii="Cambria" w:hAnsi="Cambria"/>
          <w:noProof/>
          <w:color w:val="00B0F0"/>
          <w:sz w:val="56"/>
          <w:szCs w:val="56"/>
        </w:rPr>
        <w:drawing>
          <wp:inline distT="0" distB="0" distL="0" distR="0" wp14:anchorId="512DF0A1" wp14:editId="6A752814">
            <wp:extent cx="1692847" cy="1143000"/>
            <wp:effectExtent l="0" t="0" r="3175" b="0"/>
            <wp:docPr id="27" name="Imagen 27" descr="Animales De La Selva descarga gratuita de png - Bebé Animales de la Selva  delfín nariz de Botella Clip art - Animales De La Selva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nimales De La Selva descarga gratuita de png - Bebé Animales de la Selva  delfín nariz de Botella Clip art - Animales De La Selva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43" cy="11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F0"/>
          <w:sz w:val="56"/>
          <w:szCs w:val="56"/>
          <w:shd w:val="clear" w:color="auto" w:fill="FFFFFF"/>
        </w:rPr>
        <w:t xml:space="preserve"> </w:t>
      </w:r>
    </w:p>
    <w:p w14:paraId="18CB091F" w14:textId="43BB5C12" w:rsidR="007124F0" w:rsidRPr="005F54A5" w:rsidRDefault="005F54A5" w:rsidP="007124F0">
      <w:pPr>
        <w:pStyle w:val="Sinespaciado"/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</w:pPr>
      <w:r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 xml:space="preserve">Guepardo                    </w:t>
      </w:r>
      <w:r w:rsidR="007124F0"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>Mono.</w:t>
      </w:r>
    </w:p>
    <w:p w14:paraId="7A307927" w14:textId="77777777" w:rsidR="005F54A5" w:rsidRPr="005F54A5" w:rsidRDefault="005F54A5" w:rsidP="007124F0">
      <w:pPr>
        <w:pStyle w:val="Sinespaciado"/>
        <w:rPr>
          <w:rFonts w:ascii="Cambria" w:hAnsi="Cambria"/>
          <w:noProof/>
          <w:color w:val="00B0F0"/>
          <w:sz w:val="56"/>
          <w:szCs w:val="56"/>
        </w:rPr>
      </w:pPr>
    </w:p>
    <w:p w14:paraId="4029AEE5" w14:textId="7959842C" w:rsidR="007124F0" w:rsidRPr="005F54A5" w:rsidRDefault="007124F0" w:rsidP="007124F0">
      <w:pPr>
        <w:pStyle w:val="Sinespaciado"/>
        <w:rPr>
          <w:rFonts w:ascii="Cambria" w:hAnsi="Cambria"/>
          <w:color w:val="00B0F0"/>
          <w:shd w:val="clear" w:color="auto" w:fill="FFFFFF"/>
        </w:rPr>
      </w:pPr>
      <w:r w:rsidRPr="005F54A5">
        <w:rPr>
          <w:rFonts w:ascii="Cambria" w:hAnsi="Cambria"/>
          <w:noProof/>
          <w:color w:val="00B0F0"/>
          <w:sz w:val="56"/>
          <w:szCs w:val="56"/>
        </w:rPr>
        <w:drawing>
          <wp:inline distT="0" distB="0" distL="0" distR="0" wp14:anchorId="2B8F6E12" wp14:editId="15E5DFF1">
            <wp:extent cx="1676399" cy="1257300"/>
            <wp:effectExtent l="0" t="0" r="635" b="0"/>
            <wp:docPr id="28" name="Imagen 28" descr="TIPOS DE JIRAFAS - Fotos, Nombre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IPOS DE JIRAFAS - Fotos, Nombres y Característic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72" cy="12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 xml:space="preserve"> </w:t>
      </w:r>
      <w:r w:rsidR="005F54A5"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 xml:space="preserve">           </w:t>
      </w:r>
      <w:r w:rsidRPr="005F54A5">
        <w:rPr>
          <w:rFonts w:ascii="Cambria" w:hAnsi="Cambria"/>
          <w:noProof/>
          <w:color w:val="00B0F0"/>
          <w:sz w:val="56"/>
          <w:szCs w:val="56"/>
          <w:shd w:val="clear" w:color="auto" w:fill="F2CEED" w:themeFill="accent5" w:themeFillTint="33"/>
        </w:rPr>
        <w:drawing>
          <wp:inline distT="0" distB="0" distL="0" distR="0" wp14:anchorId="63D34928" wp14:editId="3BAA6C35">
            <wp:extent cx="1860758" cy="1238250"/>
            <wp:effectExtent l="0" t="0" r="6350" b="0"/>
            <wp:docPr id="29" name="Imagen 29" descr="Un elefante en la selv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Un elefante en la selv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90" cy="12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00B0F0"/>
          <w:sz w:val="56"/>
          <w:szCs w:val="56"/>
          <w:shd w:val="clear" w:color="auto" w:fill="FFFFFF"/>
        </w:rPr>
        <w:t xml:space="preserve"> </w:t>
      </w:r>
      <w:r w:rsidR="005F54A5" w:rsidRPr="005F54A5">
        <w:rPr>
          <w:rFonts w:ascii="Cambria" w:hAnsi="Cambria"/>
          <w:color w:val="00B0F0"/>
          <w:sz w:val="56"/>
          <w:szCs w:val="56"/>
          <w:shd w:val="clear" w:color="auto" w:fill="FFFFFF"/>
        </w:rPr>
        <w:t xml:space="preserve">     </w:t>
      </w:r>
      <w:r w:rsidR="005F54A5"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 xml:space="preserve">Jirafa                           </w:t>
      </w:r>
      <w:r w:rsidRPr="005F54A5">
        <w:rPr>
          <w:rFonts w:ascii="Cambria" w:hAnsi="Cambria"/>
          <w:color w:val="00B0F0"/>
          <w:sz w:val="56"/>
          <w:szCs w:val="56"/>
          <w:shd w:val="clear" w:color="auto" w:fill="F2CEED" w:themeFill="accent5" w:themeFillTint="33"/>
        </w:rPr>
        <w:t>Elefante.</w:t>
      </w:r>
    </w:p>
    <w:p w14:paraId="1A276FB8" w14:textId="77777777" w:rsidR="007124F0" w:rsidRPr="005F54A5" w:rsidRDefault="007124F0" w:rsidP="007124F0">
      <w:pPr>
        <w:pStyle w:val="Sinespaciado"/>
        <w:rPr>
          <w:rFonts w:ascii="Cambria" w:hAnsi="Cambria"/>
          <w:color w:val="00B0F0"/>
          <w:shd w:val="clear" w:color="auto" w:fill="FFFFFF"/>
        </w:rPr>
      </w:pPr>
    </w:p>
    <w:p w14:paraId="3B67DE47" w14:textId="77777777" w:rsidR="005F54A5" w:rsidRPr="005F54A5" w:rsidRDefault="005F54A5" w:rsidP="007124F0">
      <w:pPr>
        <w:pStyle w:val="Sinespaciado"/>
        <w:rPr>
          <w:rFonts w:ascii="Cambria" w:hAnsi="Cambria"/>
          <w:b/>
          <w:bCs/>
          <w:color w:val="393F40"/>
          <w:shd w:val="clear" w:color="auto" w:fill="F2CEED" w:themeFill="accent5" w:themeFillTint="33"/>
        </w:rPr>
      </w:pPr>
    </w:p>
    <w:p w14:paraId="75F5A83A" w14:textId="30A4C009" w:rsidR="007124F0" w:rsidRPr="005F54A5" w:rsidRDefault="007124F0" w:rsidP="007124F0">
      <w:pPr>
        <w:pStyle w:val="Sinespaciado"/>
        <w:rPr>
          <w:rFonts w:ascii="Cambria" w:hAnsi="Cambria"/>
          <w:b/>
          <w:bCs/>
          <w:color w:val="FF0000"/>
          <w:shd w:val="clear" w:color="auto" w:fill="FFFFFF"/>
        </w:rPr>
      </w:pPr>
      <w:r w:rsidRPr="005F54A5">
        <w:rPr>
          <w:rFonts w:ascii="Cambria" w:hAnsi="Cambria"/>
          <w:b/>
          <w:bCs/>
          <w:color w:val="FF0000"/>
          <w:shd w:val="clear" w:color="auto" w:fill="F2CEED" w:themeFill="accent5" w:themeFillTint="33"/>
        </w:rPr>
        <w:t xml:space="preserve">Animales domésticos o mascotas: </w:t>
      </w:r>
      <w:r w:rsidRPr="005F54A5">
        <w:rPr>
          <w:rFonts w:ascii="Cambria" w:hAnsi="Cambria" w:cs="Arial"/>
          <w:color w:val="FF0000"/>
          <w:shd w:val="clear" w:color="auto" w:fill="F2CEED" w:themeFill="accent5" w:themeFillTint="33"/>
        </w:rPr>
        <w:t> Son animales domésticos que mantenemos por afecto,</w:t>
      </w:r>
      <w:r w:rsidRPr="005F54A5">
        <w:rPr>
          <w:rFonts w:ascii="Cambria" w:hAnsi="Cambria" w:cs="Arial"/>
          <w:color w:val="FF0000"/>
          <w:shd w:val="clear" w:color="auto" w:fill="FFFFFF"/>
        </w:rPr>
        <w:t xml:space="preserve"> </w:t>
      </w:r>
      <w:r w:rsidRPr="005F54A5">
        <w:rPr>
          <w:rFonts w:ascii="Cambria" w:hAnsi="Cambria" w:cs="Arial"/>
          <w:color w:val="FF0000"/>
          <w:shd w:val="clear" w:color="auto" w:fill="F2CEED" w:themeFill="accent5" w:themeFillTint="33"/>
        </w:rPr>
        <w:t>amistad, ternura, en otras palabras, para disfrutar de su compañía.</w:t>
      </w:r>
      <w:r w:rsidRPr="005F54A5">
        <w:rPr>
          <w:rFonts w:ascii="Cambria" w:hAnsi="Cambria"/>
          <w:b/>
          <w:bCs/>
          <w:color w:val="FF0000"/>
          <w:shd w:val="clear" w:color="auto" w:fill="FFFFFF"/>
        </w:rPr>
        <w:t xml:space="preserve"> </w:t>
      </w:r>
    </w:p>
    <w:p w14:paraId="6C43B6B9" w14:textId="77777777" w:rsidR="007124F0" w:rsidRPr="005F54A5" w:rsidRDefault="007124F0" w:rsidP="007124F0">
      <w:pPr>
        <w:pStyle w:val="Sinespaciado"/>
        <w:rPr>
          <w:rFonts w:ascii="Cambria" w:hAnsi="Cambria"/>
          <w:color w:val="FF0000"/>
          <w:shd w:val="clear" w:color="auto" w:fill="FFFFFF"/>
        </w:rPr>
      </w:pPr>
      <w:r w:rsidRPr="005F54A5">
        <w:rPr>
          <w:rFonts w:ascii="Cambria" w:hAnsi="Cambria"/>
          <w:color w:val="FF0000"/>
          <w:shd w:val="clear" w:color="auto" w:fill="F2CEED" w:themeFill="accent5" w:themeFillTint="33"/>
        </w:rPr>
        <w:t>Ejemplos:</w:t>
      </w:r>
    </w:p>
    <w:p w14:paraId="7CC5C892" w14:textId="77777777" w:rsidR="007124F0" w:rsidRPr="005F54A5" w:rsidRDefault="007124F0" w:rsidP="007124F0">
      <w:pPr>
        <w:pStyle w:val="Sinespaciado"/>
        <w:rPr>
          <w:rFonts w:ascii="Cambria" w:hAnsi="Cambria"/>
          <w:color w:val="393F40"/>
          <w:shd w:val="clear" w:color="auto" w:fill="FFFFFF"/>
        </w:rPr>
      </w:pPr>
    </w:p>
    <w:p w14:paraId="4AAC827F" w14:textId="7E231FA5" w:rsidR="007124F0" w:rsidRPr="005F54A5" w:rsidRDefault="007124F0" w:rsidP="007124F0">
      <w:pPr>
        <w:pStyle w:val="Sinespaciado"/>
        <w:rPr>
          <w:rFonts w:ascii="Cambria" w:hAnsi="Cambria"/>
          <w:color w:val="FF0000"/>
          <w:sz w:val="44"/>
          <w:szCs w:val="44"/>
          <w:shd w:val="clear" w:color="auto" w:fill="FFFFFF"/>
        </w:rPr>
      </w:pPr>
      <w:r w:rsidRPr="005F54A5">
        <w:rPr>
          <w:rFonts w:ascii="Cambria" w:hAnsi="Cambria"/>
          <w:noProof/>
          <w:sz w:val="44"/>
          <w:szCs w:val="44"/>
        </w:rPr>
        <w:drawing>
          <wp:inline distT="0" distB="0" distL="0" distR="0" wp14:anchorId="1405FD94" wp14:editId="44DDE5D1">
            <wp:extent cx="1638300" cy="1066562"/>
            <wp:effectExtent l="0" t="0" r="0" b="635"/>
            <wp:docPr id="30" name="Imagen 30" descr="Francia prohíbe la venta de perros y gatos en tiendas de animales | Europa  al día | DW | 18.11.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rancia prohíbe la venta de perros y gatos en tiendas de animales | Europa  al día | DW | 18.11.20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40" cy="107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393F40"/>
          <w:sz w:val="44"/>
          <w:szCs w:val="44"/>
          <w:shd w:val="clear" w:color="auto" w:fill="F2CEED" w:themeFill="accent5" w:themeFillTint="33"/>
        </w:rPr>
        <w:t xml:space="preserve"> </w:t>
      </w:r>
      <w:r w:rsidRPr="005F54A5">
        <w:rPr>
          <w:rFonts w:ascii="Cambria" w:hAnsi="Cambria"/>
          <w:color w:val="FF0000"/>
          <w:sz w:val="44"/>
          <w:szCs w:val="44"/>
          <w:shd w:val="clear" w:color="auto" w:fill="F2CEED" w:themeFill="accent5" w:themeFillTint="33"/>
        </w:rPr>
        <w:t xml:space="preserve">Perro.     </w:t>
      </w:r>
      <w:r w:rsidRPr="005F54A5">
        <w:rPr>
          <w:rFonts w:ascii="Cambria" w:hAnsi="Cambria"/>
          <w:noProof/>
          <w:color w:val="FF0000"/>
          <w:sz w:val="44"/>
          <w:szCs w:val="44"/>
        </w:rPr>
        <w:drawing>
          <wp:inline distT="0" distB="0" distL="0" distR="0" wp14:anchorId="0FC64E9B" wp14:editId="207DD1C9">
            <wp:extent cx="1362075" cy="1064226"/>
            <wp:effectExtent l="0" t="0" r="0" b="3175"/>
            <wp:docPr id="31" name="Imagen 31" descr="GATO (Características, Tipos de Gatos, Qué comen, Dónde viven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ATO (Características, Tipos de Gatos, Qué comen, Dónde viven...)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6" r="18195"/>
                    <a:stretch/>
                  </pic:blipFill>
                  <pic:spPr bwMode="auto">
                    <a:xfrm>
                      <a:off x="0" y="0"/>
                      <a:ext cx="1371295" cy="107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FF0000"/>
          <w:sz w:val="44"/>
          <w:szCs w:val="44"/>
          <w:shd w:val="clear" w:color="auto" w:fill="F2CEED" w:themeFill="accent5" w:themeFillTint="33"/>
        </w:rPr>
        <w:t xml:space="preserve"> Gato.</w:t>
      </w:r>
    </w:p>
    <w:p w14:paraId="57172CE9" w14:textId="4FC29D35" w:rsidR="007124F0" w:rsidRPr="005F54A5" w:rsidRDefault="007124F0" w:rsidP="007124F0">
      <w:pPr>
        <w:pStyle w:val="Sinespaciado"/>
        <w:rPr>
          <w:rFonts w:ascii="Cambria" w:hAnsi="Cambria"/>
          <w:color w:val="FF0000"/>
          <w:sz w:val="56"/>
          <w:szCs w:val="56"/>
          <w:shd w:val="clear" w:color="auto" w:fill="FFFFFF"/>
        </w:rPr>
      </w:pPr>
      <w:r w:rsidRPr="005F54A5">
        <w:rPr>
          <w:rFonts w:ascii="Cambria" w:hAnsi="Cambria"/>
          <w:noProof/>
          <w:color w:val="FF0000"/>
          <w:sz w:val="44"/>
          <w:szCs w:val="44"/>
        </w:rPr>
        <w:drawing>
          <wp:inline distT="0" distB="0" distL="0" distR="0" wp14:anchorId="4B4FE96E" wp14:editId="53BAF51B">
            <wp:extent cx="1651000" cy="990600"/>
            <wp:effectExtent l="0" t="0" r="6350" b="0"/>
            <wp:docPr id="32" name="Imagen 32" descr="Cuántas cosas sabes del canari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uántas cosas sabes del canario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FF0000"/>
          <w:sz w:val="44"/>
          <w:szCs w:val="44"/>
          <w:shd w:val="clear" w:color="auto" w:fill="F2CEED" w:themeFill="accent5" w:themeFillTint="33"/>
        </w:rPr>
        <w:t xml:space="preserve"> Canar</w:t>
      </w:r>
      <w:r w:rsidR="005F54A5" w:rsidRPr="005F54A5">
        <w:rPr>
          <w:rFonts w:ascii="Cambria" w:hAnsi="Cambria"/>
          <w:color w:val="FF0000"/>
          <w:sz w:val="44"/>
          <w:szCs w:val="44"/>
          <w:shd w:val="clear" w:color="auto" w:fill="F2CEED" w:themeFill="accent5" w:themeFillTint="33"/>
        </w:rPr>
        <w:t xml:space="preserve">io </w:t>
      </w:r>
      <w:r w:rsidR="005F54A5" w:rsidRPr="005F54A5">
        <w:rPr>
          <w:rFonts w:ascii="Cambria" w:hAnsi="Cambria"/>
          <w:noProof/>
          <w:color w:val="FF0000"/>
          <w:sz w:val="56"/>
          <w:szCs w:val="56"/>
        </w:rPr>
        <w:t xml:space="preserve"> </w:t>
      </w:r>
      <w:r w:rsidRPr="005F54A5">
        <w:rPr>
          <w:rFonts w:ascii="Cambria" w:hAnsi="Cambria"/>
          <w:noProof/>
          <w:color w:val="FF0000"/>
          <w:sz w:val="56"/>
          <w:szCs w:val="56"/>
        </w:rPr>
        <w:drawing>
          <wp:inline distT="0" distB="0" distL="0" distR="0" wp14:anchorId="4659E5F9" wp14:editId="01D86125">
            <wp:extent cx="1323975" cy="1037851"/>
            <wp:effectExtent l="0" t="0" r="0" b="0"/>
            <wp:docPr id="33" name="Imagen 33" descr="Historia del hámster como animal doméstico | Hamster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istoria del hámster como animal doméstico | Hamster Chi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86" cy="10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A5">
        <w:rPr>
          <w:rFonts w:ascii="Cambria" w:hAnsi="Cambria"/>
          <w:color w:val="FF0000"/>
          <w:sz w:val="56"/>
          <w:szCs w:val="56"/>
          <w:shd w:val="clear" w:color="auto" w:fill="F2CEED" w:themeFill="accent5" w:themeFillTint="33"/>
        </w:rPr>
        <w:t xml:space="preserve"> </w:t>
      </w:r>
      <w:r w:rsidRPr="005F54A5">
        <w:rPr>
          <w:rFonts w:ascii="Cambria" w:hAnsi="Cambria"/>
          <w:color w:val="FF0000"/>
          <w:sz w:val="44"/>
          <w:szCs w:val="44"/>
          <w:shd w:val="clear" w:color="auto" w:fill="F2CEED" w:themeFill="accent5" w:themeFillTint="33"/>
        </w:rPr>
        <w:t>Hámster.</w:t>
      </w:r>
    </w:p>
    <w:p w14:paraId="4B0BFAE4" w14:textId="77777777" w:rsidR="005F54A5" w:rsidRPr="005F54A5" w:rsidRDefault="005F54A5" w:rsidP="005F54A5">
      <w:pPr>
        <w:rPr>
          <w:rFonts w:ascii="Cambria" w:hAnsi="Cambria"/>
        </w:rPr>
      </w:pPr>
    </w:p>
    <w:p w14:paraId="416A1D2C" w14:textId="77777777" w:rsidR="005F54A5" w:rsidRPr="005F54A5" w:rsidRDefault="005F54A5" w:rsidP="005F54A5">
      <w:pPr>
        <w:rPr>
          <w:rFonts w:ascii="Cambria" w:hAnsi="Cambria"/>
        </w:rPr>
      </w:pPr>
    </w:p>
    <w:p w14:paraId="27F92224" w14:textId="77777777" w:rsidR="005F54A5" w:rsidRPr="005F54A5" w:rsidRDefault="005F54A5" w:rsidP="005F54A5">
      <w:pPr>
        <w:rPr>
          <w:rFonts w:ascii="Cambria" w:hAnsi="Cambria"/>
        </w:rPr>
      </w:pPr>
    </w:p>
    <w:p w14:paraId="515BE7D7" w14:textId="77777777" w:rsidR="005F54A5" w:rsidRPr="005F54A5" w:rsidRDefault="005F54A5" w:rsidP="005F54A5">
      <w:pPr>
        <w:rPr>
          <w:rFonts w:ascii="Cambria" w:hAnsi="Cambria"/>
        </w:rPr>
      </w:pPr>
    </w:p>
    <w:p w14:paraId="4005D35C" w14:textId="77777777" w:rsidR="005F54A5" w:rsidRPr="005F54A5" w:rsidRDefault="005F54A5" w:rsidP="005F54A5">
      <w:pPr>
        <w:rPr>
          <w:rFonts w:ascii="Cambria" w:hAnsi="Cambria"/>
        </w:rPr>
      </w:pPr>
    </w:p>
    <w:p w14:paraId="674CB2A1" w14:textId="77777777" w:rsidR="005F54A5" w:rsidRPr="005F54A5" w:rsidRDefault="005F54A5" w:rsidP="005F54A5">
      <w:pPr>
        <w:rPr>
          <w:rFonts w:ascii="Cambria" w:hAnsi="Cambria"/>
        </w:rPr>
      </w:pPr>
    </w:p>
    <w:p w14:paraId="005998C2" w14:textId="77777777" w:rsidR="005F54A5" w:rsidRPr="005F54A5" w:rsidRDefault="005F54A5" w:rsidP="005F54A5">
      <w:pPr>
        <w:rPr>
          <w:rFonts w:ascii="Cambria" w:hAnsi="Cambria"/>
        </w:rPr>
      </w:pPr>
    </w:p>
    <w:p w14:paraId="7D9CE8CC" w14:textId="77777777" w:rsidR="005F54A5" w:rsidRPr="005F54A5" w:rsidRDefault="005F54A5" w:rsidP="005F54A5">
      <w:pPr>
        <w:rPr>
          <w:rFonts w:ascii="Cambria" w:hAnsi="Cambria"/>
        </w:rPr>
      </w:pPr>
    </w:p>
    <w:p w14:paraId="003DEE5F" w14:textId="77777777" w:rsidR="005F54A5" w:rsidRPr="005F54A5" w:rsidRDefault="005F54A5" w:rsidP="005F54A5">
      <w:pPr>
        <w:rPr>
          <w:rFonts w:ascii="Cambria" w:hAnsi="Cambria"/>
        </w:rPr>
      </w:pPr>
    </w:p>
    <w:p w14:paraId="6F2A4850" w14:textId="77777777" w:rsidR="005F54A5" w:rsidRDefault="005F54A5" w:rsidP="005F54A5">
      <w:pPr>
        <w:rPr>
          <w:rFonts w:ascii="Cambria" w:hAnsi="Cambria"/>
        </w:rPr>
      </w:pPr>
    </w:p>
    <w:p w14:paraId="4B0B9EFE" w14:textId="77777777" w:rsidR="005F54A5" w:rsidRPr="005F54A5" w:rsidRDefault="005F54A5" w:rsidP="005F54A5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2"/>
        <w:gridCol w:w="4021"/>
      </w:tblGrid>
      <w:tr w:rsidR="005F54A5" w:rsidRPr="005F54A5" w14:paraId="33F44AF2" w14:textId="77777777" w:rsidTr="005F54A5">
        <w:trPr>
          <w:trHeight w:val="575"/>
        </w:trPr>
        <w:tc>
          <w:tcPr>
            <w:tcW w:w="4092" w:type="dxa"/>
          </w:tcPr>
          <w:p w14:paraId="1D388463" w14:textId="77777777" w:rsidR="005F54A5" w:rsidRPr="005F54A5" w:rsidRDefault="005F54A5" w:rsidP="005F54A5">
            <w:pPr>
              <w:jc w:val="both"/>
              <w:rPr>
                <w:rFonts w:ascii="Cambria" w:hAnsi="Cambria"/>
              </w:rPr>
            </w:pPr>
            <w:r w:rsidRPr="005F54A5">
              <w:rPr>
                <w:rFonts w:ascii="Cambria" w:hAnsi="Cambria"/>
                <w:b/>
                <w:bCs/>
                <w:color w:val="002060"/>
                <w:sz w:val="24"/>
                <w:szCs w:val="24"/>
                <w:u w:val="single"/>
              </w:rPr>
              <w:lastRenderedPageBreak/>
              <w:t>Animales ovíparos:</w:t>
            </w:r>
            <w:r w:rsidRPr="005F54A5">
              <w:rPr>
                <w:rFonts w:ascii="Cambria" w:hAnsi="Cambria"/>
                <w:color w:val="002060"/>
                <w:sz w:val="24"/>
                <w:szCs w:val="24"/>
              </w:rPr>
              <w:t xml:space="preserve"> Son aquellos que se nacen de un huevo, tales como: </w:t>
            </w:r>
          </w:p>
        </w:tc>
        <w:tc>
          <w:tcPr>
            <w:tcW w:w="4021" w:type="dxa"/>
          </w:tcPr>
          <w:p w14:paraId="1C3B8F47" w14:textId="77777777" w:rsidR="005F54A5" w:rsidRPr="005F54A5" w:rsidRDefault="005F54A5" w:rsidP="005F54A5">
            <w:pPr>
              <w:jc w:val="both"/>
              <w:rPr>
                <w:rFonts w:ascii="Cambria" w:hAnsi="Cambria"/>
              </w:rPr>
            </w:pPr>
            <w:r w:rsidRPr="005F54A5">
              <w:rPr>
                <w:rFonts w:ascii="Cambria" w:hAnsi="Cambria"/>
                <w:b/>
                <w:bCs/>
                <w:color w:val="BF4E14" w:themeColor="accent2" w:themeShade="BF"/>
                <w:sz w:val="24"/>
                <w:szCs w:val="24"/>
                <w:u w:val="single"/>
              </w:rPr>
              <w:t>Animales vivíparos:</w:t>
            </w:r>
            <w:r w:rsidRPr="005F54A5">
              <w:rPr>
                <w:rFonts w:ascii="Cambria" w:hAnsi="Cambria"/>
                <w:color w:val="BF4E14" w:themeColor="accent2" w:themeShade="BF"/>
                <w:sz w:val="24"/>
                <w:szCs w:val="24"/>
              </w:rPr>
              <w:t xml:space="preserve"> Son aquellos que se forman en el vientre materno, tales como: </w:t>
            </w:r>
          </w:p>
        </w:tc>
      </w:tr>
      <w:tr w:rsidR="005F54A5" w14:paraId="203D10DA" w14:textId="77777777" w:rsidTr="005F54A5">
        <w:trPr>
          <w:trHeight w:val="5292"/>
        </w:trPr>
        <w:tc>
          <w:tcPr>
            <w:tcW w:w="4092" w:type="dxa"/>
          </w:tcPr>
          <w:p w14:paraId="3DEBE993" w14:textId="44251E4C" w:rsidR="005F54A5" w:rsidRDefault="005F54A5" w:rsidP="005F54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1BC388F" wp14:editId="0CD2BD17">
                  <wp:extent cx="1517650" cy="1152430"/>
                  <wp:effectExtent l="0" t="0" r="6350" b="0"/>
                  <wp:docPr id="6" name="Imagen 6" descr="Un nido con un pájaro en el pas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Un nido con un pájaro en el pas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06"/>
                          <a:stretch/>
                        </pic:blipFill>
                        <pic:spPr bwMode="auto">
                          <a:xfrm>
                            <a:off x="0" y="0"/>
                            <a:ext cx="1521139" cy="115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ACC77E" wp14:editId="7E6DDFB9">
                  <wp:extent cx="1649730" cy="1133399"/>
                  <wp:effectExtent l="0" t="0" r="7620" b="0"/>
                  <wp:docPr id="7" name="Imagen 7" descr="Los animales ovíparos. Aprende en Casa II Primaria | Unión CDM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animales ovíparos. Aprende en Casa II Primaria | Unión CDM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962" cy="114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C8711" w14:textId="77777777" w:rsidR="005F54A5" w:rsidRDefault="005F54A5" w:rsidP="005F54A5">
            <w:pPr>
              <w:jc w:val="center"/>
              <w:rPr>
                <w:rFonts w:ascii="Cambria" w:hAnsi="Cambria"/>
              </w:rPr>
            </w:pPr>
          </w:p>
          <w:p w14:paraId="448668C6" w14:textId="5F081F8D" w:rsidR="005F54A5" w:rsidRDefault="005F54A5" w:rsidP="005F54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82CA9D3" wp14:editId="447BF9F7">
                  <wp:extent cx="1496204" cy="1066800"/>
                  <wp:effectExtent l="0" t="0" r="8890" b="0"/>
                  <wp:docPr id="16" name="Imagen 16" descr="Una serpiente con la boca abiert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Una serpiente con la boca abiert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874"/>
                          <a:stretch/>
                        </pic:blipFill>
                        <pic:spPr bwMode="auto">
                          <a:xfrm>
                            <a:off x="0" y="0"/>
                            <a:ext cx="1507982" cy="107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314B4D" wp14:editId="7522A941">
                  <wp:extent cx="1659227" cy="1057275"/>
                  <wp:effectExtent l="0" t="0" r="0" b="0"/>
                  <wp:docPr id="20" name="Imagen 20" descr="Cuestionario Sobre Los Animales Ovíparos Para Niños - Visual 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uestionario Sobre Los Animales Ovíparos Para Niños - Visual Av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2" t="60152" r="59714" b="5076"/>
                          <a:stretch/>
                        </pic:blipFill>
                        <pic:spPr bwMode="auto">
                          <a:xfrm>
                            <a:off x="0" y="0"/>
                            <a:ext cx="1664096" cy="106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6E4659" w14:textId="77777777" w:rsidR="005F54A5" w:rsidRDefault="005F54A5" w:rsidP="005F54A5">
            <w:pPr>
              <w:jc w:val="center"/>
              <w:rPr>
                <w:rFonts w:ascii="Cambria" w:hAnsi="Cambria"/>
              </w:rPr>
            </w:pPr>
          </w:p>
          <w:p w14:paraId="688DBD0A" w14:textId="77777777" w:rsidR="005F54A5" w:rsidRDefault="005F54A5" w:rsidP="005F54A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021" w:type="dxa"/>
          </w:tcPr>
          <w:p w14:paraId="209A1A73" w14:textId="55AF4B2C" w:rsidR="005F54A5" w:rsidRDefault="005F54A5" w:rsidP="005F54A5">
            <w:pPr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DC40C1D" wp14:editId="751184C8">
                  <wp:extent cx="1428750" cy="1208802"/>
                  <wp:effectExtent l="0" t="0" r="0" b="0"/>
                  <wp:docPr id="34" name="Imagen 34" descr="Un perro sentado en el suel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 descr="Un perro sentado en el suel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0" r="20860"/>
                          <a:stretch/>
                        </pic:blipFill>
                        <pic:spPr bwMode="auto">
                          <a:xfrm>
                            <a:off x="0" y="0"/>
                            <a:ext cx="1435675" cy="121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</w:rPr>
              <w:drawing>
                <wp:inline distT="0" distB="0" distL="0" distR="0" wp14:anchorId="3C1FDB1A" wp14:editId="2D254465">
                  <wp:extent cx="1514475" cy="1228579"/>
                  <wp:effectExtent l="0" t="0" r="0" b="0"/>
                  <wp:docPr id="35" name="Imagen 35" descr="Elefante parado en un cuerpo de agu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n 35" descr="Elefante parado en un cuerpo de agu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4" r="28931"/>
                          <a:stretch/>
                        </pic:blipFill>
                        <pic:spPr bwMode="auto">
                          <a:xfrm>
                            <a:off x="0" y="0"/>
                            <a:ext cx="1520889" cy="123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F5843E" w14:textId="77777777" w:rsidR="005F54A5" w:rsidRDefault="005F54A5" w:rsidP="005F54A5">
            <w:pPr>
              <w:jc w:val="center"/>
              <w:rPr>
                <w:rFonts w:ascii="Cambria" w:hAnsi="Cambria"/>
                <w:noProof/>
              </w:rPr>
            </w:pPr>
          </w:p>
          <w:p w14:paraId="2FDF2FE4" w14:textId="40E3C6DA" w:rsidR="005F54A5" w:rsidRDefault="005F54A5" w:rsidP="005F54A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09BDA944" wp14:editId="4C134F9F">
                  <wp:extent cx="1500859" cy="1085850"/>
                  <wp:effectExtent l="0" t="0" r="4445" b="0"/>
                  <wp:docPr id="36" name="Imagen 36" descr="Animales vivíparos | Informacion sobre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imales vivíparos | Informacion sobre anim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957" cy="109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E27043" wp14:editId="58F98A96">
                  <wp:extent cx="1516026" cy="1104900"/>
                  <wp:effectExtent l="0" t="0" r="8255" b="0"/>
                  <wp:docPr id="37" name="Imagen 37" descr="Maestra de Primaria: Animales vivíparos. Vocabulario en imágenes. Material 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estra de Primaria: Animales vivíparos. Vocabulario en imágenes. Material  para imprim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89" t="12371" r="14672" b="21134"/>
                          <a:stretch/>
                        </pic:blipFill>
                        <pic:spPr bwMode="auto">
                          <a:xfrm>
                            <a:off x="0" y="0"/>
                            <a:ext cx="1519278" cy="110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3E2C8" w14:textId="77777777" w:rsidR="00A135D4" w:rsidRDefault="00A135D4"/>
    <w:sectPr w:rsidR="00A135D4" w:rsidSect="004A2E19">
      <w:headerReference w:type="default" r:id="rId26"/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B46F" w14:textId="77777777" w:rsidR="00ED17E4" w:rsidRDefault="00ED17E4" w:rsidP="007124F0">
      <w:pPr>
        <w:spacing w:after="0" w:line="240" w:lineRule="auto"/>
      </w:pPr>
      <w:r>
        <w:separator/>
      </w:r>
    </w:p>
  </w:endnote>
  <w:endnote w:type="continuationSeparator" w:id="0">
    <w:p w14:paraId="2757312E" w14:textId="77777777" w:rsidR="00ED17E4" w:rsidRDefault="00ED17E4" w:rsidP="0071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09C2" w14:textId="77777777" w:rsidR="00ED17E4" w:rsidRDefault="00ED17E4" w:rsidP="007124F0">
      <w:pPr>
        <w:spacing w:after="0" w:line="240" w:lineRule="auto"/>
      </w:pPr>
      <w:r>
        <w:separator/>
      </w:r>
    </w:p>
  </w:footnote>
  <w:footnote w:type="continuationSeparator" w:id="0">
    <w:p w14:paraId="36E5EE96" w14:textId="77777777" w:rsidR="00ED17E4" w:rsidRDefault="00ED17E4" w:rsidP="0071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AF24" w14:textId="08211F73" w:rsidR="007124F0" w:rsidRDefault="007124F0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C0364C" wp14:editId="0FA1D812">
              <wp:simplePos x="0" y="0"/>
              <wp:positionH relativeFrom="margin">
                <wp:posOffset>-532263</wp:posOffset>
              </wp:positionH>
              <wp:positionV relativeFrom="paragraph">
                <wp:posOffset>-635</wp:posOffset>
              </wp:positionV>
              <wp:extent cx="6877050" cy="657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2A74" w14:textId="0568A24E" w:rsidR="007124F0" w:rsidRPr="00F15790" w:rsidRDefault="007124F0" w:rsidP="007124F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Pr="007124F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Camila Contreras.</w:t>
                            </w:r>
                            <w:r w:rsidRPr="007124F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42588480" w14:textId="77777777" w:rsidR="007124F0" w:rsidRPr="001158F0" w:rsidRDefault="007124F0" w:rsidP="007124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8DFEC9A" w14:textId="77777777" w:rsidR="007124F0" w:rsidRPr="001158F0" w:rsidRDefault="007124F0" w:rsidP="007124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84C270" w14:textId="77777777" w:rsidR="007124F0" w:rsidRPr="001158F0" w:rsidRDefault="007124F0" w:rsidP="007124F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D240B24" w14:textId="77777777" w:rsidR="007124F0" w:rsidRDefault="007124F0" w:rsidP="007124F0"/>
                          <w:p w14:paraId="6ACC56B7" w14:textId="77777777" w:rsidR="007124F0" w:rsidRDefault="007124F0" w:rsidP="00712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D5303" w14:textId="65705704" w:rsidR="007124F0" w:rsidRPr="00F15790" w:rsidRDefault="007124F0" w:rsidP="007124F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9766FF6" w14:textId="77777777" w:rsidR="007124F0" w:rsidRPr="001158F0" w:rsidRDefault="007124F0" w:rsidP="007124F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FB1E9FD" w14:textId="77777777" w:rsidR="007124F0" w:rsidRDefault="007124F0" w:rsidP="007124F0"/>
                            <w:p w14:paraId="276A5C8A" w14:textId="77777777" w:rsidR="007124F0" w:rsidRDefault="007124F0" w:rsidP="007124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0364C" id="Grupo 1" o:spid="_x0000_s1026" style="position:absolute;margin-left:-41.9pt;margin-top:-.05pt;width:541.5pt;height:51.7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9i2CpAwAA7goAAA4AAABkcnMvZTJvRG9jLnhtbMxW227bOBB9X2D/&#10;geB7o4sV2xGiFN1kGwToJejlA2iKkriVSC5JRU6/vkNSsuy4i2bTFOiDZZJDjs6cmTPi+ctt16I7&#10;pg2XosDJSYwRE1SWXNQF/vzp9Ys1RsYSUZJWClbge2bwy4s//zgfVM5S2ci2ZBqBE2HyQRW4sVbl&#10;UWRowzpiTqRiAoyV1B2xMNV1VGoygPeujdI4XkaD1KXSkjJjYPUqGPGF919VjNr3VWWYRW2BAZv1&#10;T+2fG/eMLs5JXmuiGk5HGOQJKDrCBbx05+qKWIJ6zY9cdZxqaWRlT6jsIllVnDIfA0STxA+iuday&#10;Vz6WOh9qtaMJqH3A05Pd0nd311p9VLc6oIfhG0m/GOAlGlSd79vdvA6b0WZ4K0vIJ+mt9IFvK905&#10;FxAS2np+73f8sq1FFBaX69UqPoU0ULAtT1dpehoSQBvIkju2XIIVjIvFarL8PR5O4vViPJrE6dKZ&#10;I5KH13qoIzSXeqglM9Nlfo6ujw1RzGfBODpuNeJlgVOMBOmAgcuelFqikiELcUqUOmQOAux1vCK7&#10;/UtCaImnyQR6kZCXDRE1e6W1HBpGSgCZ+Jj2jgY/xjn5Ed/rOHvA3ET6IpsYX8FgnzWSK23sNZMd&#10;coMCa5CLR0nu3hgbtk5bXG6FfM3bFtZJ3oqDBciEW4E8mNzhDcjtdrMdydjI8h7C0DIoEDoGDBqp&#10;v2I0gPoKbP7tiWYYtTcCqDhLMheP9ZMMKgUmet+y2bcQQcFVgS1GYXhpg8R7pXndwJsC+UK+gnKt&#10;uA/NQQ2oRtxQMg72WONhOOd7MeX7WvdKoixk+VAgTv7PJaAjJRznc5IByXf6CTUwtjXaTNpJk7N4&#10;Ncku8aL7D+0oTnP4ja0GRkfa+XFLhlO2d7kMbb17lI+O6C+9egFdURHLN7zl9t53eChIB0rc3XLq&#10;CstN5rRkU1pidNORmgkMSjQU0u/+iK7JyT+qdsmazgUvUPuc+k43S9EoqH9XK/PSkToPvURueoBs&#10;03LlROLU4cYjB4DnQcf+Do3ha3Alad8xYcPnTbMW6JDCNFwZ0EDOug0rQao3pW8XJDeafgDcXpXG&#10;amZp415eAYhxHVK9M3jEM0iH/1H95SzO4EsOnTlbrMcXTwWZxmfLUFtpsvC62NXW0zuMxxk6iR8C&#10;0NBTfnljP50q6vdo7AeK3lE+6zlbLf0X5xk4/x9d3X8CfR3MbfT3b+7zNWG83cClyt8ixgugu7Xt&#10;z/2u+Zp68Q0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+wUIW4AAAAAkBAAAPAAAAZHJzL2Rvd25yZXYueG1sTI9BS8NAEIXv&#10;gv9hGcFbu0mj0qTZlFLUUxFsBeltm50modnZkN0m6b93POntDe/x3jf5erKtGLD3jSMF8TwCgVQ6&#10;01Cl4OvwNluC8EGT0a0jVHBDD+vi/i7XmXEjfeKwD5XgEvKZVlCH0GVS+rJGq/3cdUjsnV1vdeCz&#10;r6Tp9cjltpWLKHqRVjfEC7XucFtjedlfrYL3UY+bJH4ddpfz9nY8PH9872JU6vFh2qxABJzCXxh+&#10;8RkdCmY6uSsZL1oFs2XC6IFFDIL9NE0XIE4cjJInkEUu/39Q/A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Sz2LYKkDAADuCgAADgAAAAAAAAAAAAAAAAA8AgAAZHJz&#10;L2Uyb0RvYy54bWxQSwECLQAKAAAAAAAAACEAvDNFxLAUAACwFAAAFQAAAAAAAAAAAAAAAAARBgAA&#10;ZHJzL21lZGlhL2ltYWdlMS5qcGVnUEsBAi0AFAAGAAgAAAAhAD7BQhbgAAAACQEAAA8AAAAAAAAA&#10;AAAAAAAA9B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BB2A74" w14:textId="0568A24E" w:rsidR="007124F0" w:rsidRPr="00F15790" w:rsidRDefault="007124F0" w:rsidP="007124F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Pr="007124F0">
                        <w:rPr>
                          <w:rFonts w:ascii="Cambria" w:hAnsi="Cambria"/>
                          <w:sz w:val="16"/>
                          <w:szCs w:val="16"/>
                        </w:rPr>
                        <w:t>Profesora: Camila Contreras.</w:t>
                      </w:r>
                      <w:r w:rsidRPr="007124F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PRE- KINDER.</w:t>
                      </w:r>
                    </w:p>
                    <w:p w14:paraId="42588480" w14:textId="77777777" w:rsidR="007124F0" w:rsidRPr="001158F0" w:rsidRDefault="007124F0" w:rsidP="007124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8DFEC9A" w14:textId="77777777" w:rsidR="007124F0" w:rsidRPr="001158F0" w:rsidRDefault="007124F0" w:rsidP="007124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84C270" w14:textId="77777777" w:rsidR="007124F0" w:rsidRPr="001158F0" w:rsidRDefault="007124F0" w:rsidP="007124F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D240B24" w14:textId="77777777" w:rsidR="007124F0" w:rsidRDefault="007124F0" w:rsidP="007124F0"/>
                    <w:p w14:paraId="6ACC56B7" w14:textId="77777777" w:rsidR="007124F0" w:rsidRDefault="007124F0" w:rsidP="007124F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84D5303" w14:textId="65705704" w:rsidR="007124F0" w:rsidRPr="00F15790" w:rsidRDefault="007124F0" w:rsidP="007124F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9766FF6" w14:textId="77777777" w:rsidR="007124F0" w:rsidRPr="001158F0" w:rsidRDefault="007124F0" w:rsidP="007124F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FB1E9FD" w14:textId="77777777" w:rsidR="007124F0" w:rsidRDefault="007124F0" w:rsidP="007124F0"/>
                      <w:p w14:paraId="276A5C8A" w14:textId="77777777" w:rsidR="007124F0" w:rsidRDefault="007124F0" w:rsidP="007124F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F0"/>
    <w:rsid w:val="000C0AAF"/>
    <w:rsid w:val="001C7D61"/>
    <w:rsid w:val="002501A5"/>
    <w:rsid w:val="004A2E19"/>
    <w:rsid w:val="005F54A5"/>
    <w:rsid w:val="007124F0"/>
    <w:rsid w:val="007B65F8"/>
    <w:rsid w:val="00824E4A"/>
    <w:rsid w:val="0087131E"/>
    <w:rsid w:val="009C2BF1"/>
    <w:rsid w:val="00A135D4"/>
    <w:rsid w:val="00A20318"/>
    <w:rsid w:val="00A51647"/>
    <w:rsid w:val="00DB4B3F"/>
    <w:rsid w:val="00E37287"/>
    <w:rsid w:val="00E452DE"/>
    <w:rsid w:val="00E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3768"/>
  <w15:chartTrackingRefBased/>
  <w15:docId w15:val="{37AAFDEB-C836-4BDD-80B8-2801969D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F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4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4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4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4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4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4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1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1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4F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124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4F0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124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4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4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24F0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124F0"/>
  </w:style>
  <w:style w:type="paragraph" w:styleId="Piedepgina">
    <w:name w:val="footer"/>
    <w:basedOn w:val="Normal"/>
    <w:link w:val="PiedepginaCar"/>
    <w:uiPriority w:val="99"/>
    <w:unhideWhenUsed/>
    <w:rsid w:val="007124F0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4F0"/>
  </w:style>
  <w:style w:type="paragraph" w:styleId="Sinespaciado">
    <w:name w:val="No Spacing"/>
    <w:uiPriority w:val="1"/>
    <w:qFormat/>
    <w:rsid w:val="007124F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F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2025-04-14T13:34:00Z</dcterms:created>
  <dcterms:modified xsi:type="dcterms:W3CDTF">2025-04-14T13:34:00Z</dcterms:modified>
</cp:coreProperties>
</file>