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76B619" w14:textId="77777777" w:rsidR="009747B2" w:rsidRDefault="009747B2"/>
    <w:p w14:paraId="6C34B6D8" w14:textId="487652AC" w:rsidR="009747B2" w:rsidRPr="00DB30D0" w:rsidRDefault="00DB30D0">
      <w:pPr>
        <w:jc w:val="center"/>
        <w:rPr>
          <w:rFonts w:ascii="Cambria" w:hAnsi="Cambria"/>
        </w:rPr>
      </w:pPr>
      <w:r w:rsidRPr="00DB30D0">
        <w:rPr>
          <w:rFonts w:ascii="Cambria" w:hAnsi="Cambria"/>
        </w:rPr>
        <w:t>Guía 1</w:t>
      </w:r>
    </w:p>
    <w:p w14:paraId="3D576D89" w14:textId="77777777" w:rsidR="009747B2" w:rsidRPr="00DB30D0" w:rsidRDefault="00000000">
      <w:pPr>
        <w:jc w:val="center"/>
        <w:rPr>
          <w:rFonts w:ascii="Cambria" w:hAnsi="Cambria"/>
        </w:rPr>
      </w:pPr>
      <w:r w:rsidRPr="00DB30D0">
        <w:rPr>
          <w:rFonts w:ascii="Cambria" w:hAnsi="Cambria"/>
        </w:rPr>
        <w:t>Control de habilidades motrices básicas y articulaciones.</w:t>
      </w:r>
    </w:p>
    <w:p w14:paraId="5E11FE5A" w14:textId="77777777" w:rsidR="009747B2" w:rsidRPr="00DB30D0" w:rsidRDefault="00000000">
      <w:pPr>
        <w:jc w:val="both"/>
        <w:rPr>
          <w:rFonts w:ascii="Cambria" w:hAnsi="Cambria"/>
        </w:rPr>
      </w:pPr>
      <w:r w:rsidRPr="00DB30D0">
        <w:rPr>
          <w:rFonts w:ascii="Cambria" w:hAnsi="Cambria"/>
        </w:rPr>
        <w:t>Complete la siguiente tabla, con las habilidades motrices básicas y al menos dos ejemplos de cada una.</w:t>
      </w:r>
    </w:p>
    <w:p w14:paraId="7357BDE0" w14:textId="77777777" w:rsidR="009747B2" w:rsidRPr="00DB30D0" w:rsidRDefault="009747B2">
      <w:pPr>
        <w:jc w:val="both"/>
        <w:rPr>
          <w:rFonts w:ascii="Cambria" w:hAnsi="Cambria"/>
        </w:rPr>
      </w:pPr>
    </w:p>
    <w:tbl>
      <w:tblPr>
        <w:tblStyle w:val="a"/>
        <w:tblW w:w="76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05"/>
        <w:gridCol w:w="2685"/>
        <w:gridCol w:w="2805"/>
      </w:tblGrid>
      <w:tr w:rsidR="009747B2" w:rsidRPr="00DB30D0" w14:paraId="2C5302A4" w14:textId="77777777">
        <w:tc>
          <w:tcPr>
            <w:tcW w:w="2205" w:type="dxa"/>
          </w:tcPr>
          <w:p w14:paraId="081C2BE5" w14:textId="77777777" w:rsidR="009747B2" w:rsidRPr="00DB30D0" w:rsidRDefault="00000000">
            <w:pPr>
              <w:jc w:val="both"/>
              <w:rPr>
                <w:rFonts w:ascii="Cambria" w:hAnsi="Cambria"/>
              </w:rPr>
            </w:pPr>
            <w:r w:rsidRPr="00DB30D0">
              <w:rPr>
                <w:rFonts w:ascii="Cambria" w:hAnsi="Cambria"/>
              </w:rPr>
              <w:t xml:space="preserve">Habilidad motriz </w:t>
            </w:r>
          </w:p>
        </w:tc>
        <w:tc>
          <w:tcPr>
            <w:tcW w:w="2685" w:type="dxa"/>
          </w:tcPr>
          <w:p w14:paraId="3BCCAADC" w14:textId="77777777" w:rsidR="009747B2" w:rsidRPr="00DB30D0" w:rsidRDefault="00000000">
            <w:pPr>
              <w:jc w:val="both"/>
              <w:rPr>
                <w:rFonts w:ascii="Cambria" w:hAnsi="Cambria"/>
              </w:rPr>
            </w:pPr>
            <w:r w:rsidRPr="00DB30D0">
              <w:rPr>
                <w:rFonts w:ascii="Cambria" w:hAnsi="Cambria"/>
              </w:rPr>
              <w:t>Ejemplo 1</w:t>
            </w:r>
          </w:p>
        </w:tc>
        <w:tc>
          <w:tcPr>
            <w:tcW w:w="2805" w:type="dxa"/>
          </w:tcPr>
          <w:p w14:paraId="35C39C61" w14:textId="77777777" w:rsidR="009747B2" w:rsidRPr="00DB30D0" w:rsidRDefault="00000000">
            <w:pPr>
              <w:jc w:val="both"/>
              <w:rPr>
                <w:rFonts w:ascii="Cambria" w:hAnsi="Cambria"/>
              </w:rPr>
            </w:pPr>
            <w:r w:rsidRPr="00DB30D0">
              <w:rPr>
                <w:rFonts w:ascii="Cambria" w:hAnsi="Cambria"/>
              </w:rPr>
              <w:t>Ejemplo 2</w:t>
            </w:r>
          </w:p>
        </w:tc>
      </w:tr>
      <w:tr w:rsidR="009747B2" w:rsidRPr="00DB30D0" w14:paraId="3B6902C6" w14:textId="77777777">
        <w:tc>
          <w:tcPr>
            <w:tcW w:w="2205" w:type="dxa"/>
          </w:tcPr>
          <w:p w14:paraId="07991969" w14:textId="77777777" w:rsidR="009747B2" w:rsidRPr="00DB30D0" w:rsidRDefault="009747B2">
            <w:pPr>
              <w:jc w:val="both"/>
              <w:rPr>
                <w:rFonts w:ascii="Cambria" w:hAnsi="Cambria"/>
              </w:rPr>
            </w:pPr>
          </w:p>
        </w:tc>
        <w:tc>
          <w:tcPr>
            <w:tcW w:w="2685" w:type="dxa"/>
          </w:tcPr>
          <w:p w14:paraId="17707DBB" w14:textId="77777777" w:rsidR="009747B2" w:rsidRPr="00DB30D0" w:rsidRDefault="009747B2">
            <w:pPr>
              <w:jc w:val="both"/>
              <w:rPr>
                <w:rFonts w:ascii="Cambria" w:hAnsi="Cambria"/>
              </w:rPr>
            </w:pPr>
          </w:p>
        </w:tc>
        <w:tc>
          <w:tcPr>
            <w:tcW w:w="2805" w:type="dxa"/>
          </w:tcPr>
          <w:p w14:paraId="51942555" w14:textId="77777777" w:rsidR="009747B2" w:rsidRPr="00DB30D0" w:rsidRDefault="009747B2">
            <w:pPr>
              <w:jc w:val="both"/>
              <w:rPr>
                <w:rFonts w:ascii="Cambria" w:hAnsi="Cambria"/>
              </w:rPr>
            </w:pPr>
          </w:p>
        </w:tc>
      </w:tr>
      <w:tr w:rsidR="009747B2" w:rsidRPr="00DB30D0" w14:paraId="40B71DB7" w14:textId="77777777">
        <w:tc>
          <w:tcPr>
            <w:tcW w:w="2205" w:type="dxa"/>
          </w:tcPr>
          <w:p w14:paraId="469C380D" w14:textId="77777777" w:rsidR="009747B2" w:rsidRPr="00DB30D0" w:rsidRDefault="009747B2">
            <w:pPr>
              <w:jc w:val="both"/>
              <w:rPr>
                <w:rFonts w:ascii="Cambria" w:hAnsi="Cambria"/>
              </w:rPr>
            </w:pPr>
          </w:p>
        </w:tc>
        <w:tc>
          <w:tcPr>
            <w:tcW w:w="2685" w:type="dxa"/>
          </w:tcPr>
          <w:p w14:paraId="721F278E" w14:textId="77777777" w:rsidR="009747B2" w:rsidRPr="00DB30D0" w:rsidRDefault="009747B2">
            <w:pPr>
              <w:jc w:val="both"/>
              <w:rPr>
                <w:rFonts w:ascii="Cambria" w:hAnsi="Cambria"/>
              </w:rPr>
            </w:pPr>
          </w:p>
        </w:tc>
        <w:tc>
          <w:tcPr>
            <w:tcW w:w="2805" w:type="dxa"/>
          </w:tcPr>
          <w:p w14:paraId="303D74D0" w14:textId="77777777" w:rsidR="009747B2" w:rsidRPr="00DB30D0" w:rsidRDefault="009747B2">
            <w:pPr>
              <w:jc w:val="both"/>
              <w:rPr>
                <w:rFonts w:ascii="Cambria" w:hAnsi="Cambria"/>
              </w:rPr>
            </w:pPr>
          </w:p>
        </w:tc>
      </w:tr>
      <w:tr w:rsidR="009747B2" w:rsidRPr="00DB30D0" w14:paraId="25E24F3A" w14:textId="77777777">
        <w:tc>
          <w:tcPr>
            <w:tcW w:w="2205" w:type="dxa"/>
          </w:tcPr>
          <w:p w14:paraId="4BFBBA44" w14:textId="77777777" w:rsidR="009747B2" w:rsidRPr="00DB30D0" w:rsidRDefault="009747B2">
            <w:pPr>
              <w:jc w:val="both"/>
              <w:rPr>
                <w:rFonts w:ascii="Cambria" w:hAnsi="Cambria"/>
              </w:rPr>
            </w:pPr>
          </w:p>
        </w:tc>
        <w:tc>
          <w:tcPr>
            <w:tcW w:w="2685" w:type="dxa"/>
          </w:tcPr>
          <w:p w14:paraId="132592CE" w14:textId="77777777" w:rsidR="009747B2" w:rsidRPr="00DB30D0" w:rsidRDefault="009747B2">
            <w:pPr>
              <w:jc w:val="both"/>
              <w:rPr>
                <w:rFonts w:ascii="Cambria" w:hAnsi="Cambria"/>
              </w:rPr>
            </w:pPr>
          </w:p>
        </w:tc>
        <w:tc>
          <w:tcPr>
            <w:tcW w:w="2805" w:type="dxa"/>
          </w:tcPr>
          <w:p w14:paraId="237DA2FB" w14:textId="77777777" w:rsidR="009747B2" w:rsidRPr="00DB30D0" w:rsidRDefault="009747B2">
            <w:pPr>
              <w:jc w:val="both"/>
              <w:rPr>
                <w:rFonts w:ascii="Cambria" w:hAnsi="Cambria"/>
              </w:rPr>
            </w:pPr>
          </w:p>
        </w:tc>
      </w:tr>
    </w:tbl>
    <w:p w14:paraId="760627F4" w14:textId="77777777" w:rsidR="009747B2" w:rsidRPr="00DB30D0" w:rsidRDefault="009747B2">
      <w:pPr>
        <w:jc w:val="both"/>
        <w:rPr>
          <w:rFonts w:ascii="Cambria" w:hAnsi="Cambria"/>
        </w:rPr>
      </w:pPr>
    </w:p>
    <w:p w14:paraId="6537AB35" w14:textId="77777777" w:rsidR="009747B2" w:rsidRPr="00DB30D0" w:rsidRDefault="00000000">
      <w:pPr>
        <w:jc w:val="both"/>
        <w:rPr>
          <w:rFonts w:ascii="Cambria" w:hAnsi="Cambria"/>
        </w:rPr>
      </w:pPr>
      <w:r w:rsidRPr="00DB30D0">
        <w:rPr>
          <w:rFonts w:ascii="Cambria" w:hAnsi="Cambria"/>
        </w:rPr>
        <w:t>Completa la siguiente tabla con el nombre de la articulación(es).</w:t>
      </w:r>
    </w:p>
    <w:p w14:paraId="23AFFBEE" w14:textId="77777777" w:rsidR="009747B2" w:rsidRPr="00DB30D0" w:rsidRDefault="009747B2">
      <w:pPr>
        <w:jc w:val="both"/>
        <w:rPr>
          <w:rFonts w:ascii="Cambria" w:hAnsi="Cambria"/>
        </w:rPr>
      </w:pPr>
    </w:p>
    <w:tbl>
      <w:tblPr>
        <w:tblStyle w:val="a0"/>
        <w:tblW w:w="89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60"/>
      </w:tblGrid>
      <w:tr w:rsidR="009747B2" w:rsidRPr="00DB30D0" w14:paraId="602583B2" w14:textId="77777777">
        <w:trPr>
          <w:trHeight w:val="609"/>
        </w:trPr>
        <w:tc>
          <w:tcPr>
            <w:tcW w:w="8960" w:type="dxa"/>
          </w:tcPr>
          <w:p w14:paraId="31608D9D" w14:textId="77777777" w:rsidR="009747B2" w:rsidRPr="00DB30D0" w:rsidRDefault="00000000">
            <w:pPr>
              <w:jc w:val="both"/>
              <w:rPr>
                <w:rFonts w:ascii="Cambria" w:hAnsi="Cambria"/>
              </w:rPr>
            </w:pPr>
            <w:r w:rsidRPr="00DB30D0">
              <w:rPr>
                <w:rFonts w:ascii="Cambria" w:hAnsi="Cambria"/>
              </w:rPr>
              <w:t>Articulación</w:t>
            </w:r>
          </w:p>
        </w:tc>
      </w:tr>
      <w:tr w:rsidR="009747B2" w:rsidRPr="00DB30D0" w14:paraId="42AA4E1D" w14:textId="77777777">
        <w:trPr>
          <w:trHeight w:val="609"/>
        </w:trPr>
        <w:tc>
          <w:tcPr>
            <w:tcW w:w="8960" w:type="dxa"/>
          </w:tcPr>
          <w:p w14:paraId="1A3A1E54" w14:textId="77777777" w:rsidR="009747B2" w:rsidRPr="00DB30D0" w:rsidRDefault="009747B2">
            <w:pPr>
              <w:jc w:val="both"/>
              <w:rPr>
                <w:rFonts w:ascii="Cambria" w:hAnsi="Cambria"/>
              </w:rPr>
            </w:pPr>
          </w:p>
        </w:tc>
      </w:tr>
      <w:tr w:rsidR="009747B2" w:rsidRPr="00DB30D0" w14:paraId="41F7095A" w14:textId="77777777">
        <w:trPr>
          <w:trHeight w:val="640"/>
        </w:trPr>
        <w:tc>
          <w:tcPr>
            <w:tcW w:w="8960" w:type="dxa"/>
          </w:tcPr>
          <w:p w14:paraId="1A8380F5" w14:textId="77777777" w:rsidR="009747B2" w:rsidRPr="00DB30D0" w:rsidRDefault="009747B2">
            <w:pPr>
              <w:jc w:val="both"/>
              <w:rPr>
                <w:rFonts w:ascii="Cambria" w:hAnsi="Cambria"/>
              </w:rPr>
            </w:pPr>
          </w:p>
        </w:tc>
      </w:tr>
      <w:tr w:rsidR="009747B2" w:rsidRPr="00DB30D0" w14:paraId="3DE6E167" w14:textId="77777777">
        <w:trPr>
          <w:trHeight w:val="609"/>
        </w:trPr>
        <w:tc>
          <w:tcPr>
            <w:tcW w:w="8960" w:type="dxa"/>
          </w:tcPr>
          <w:p w14:paraId="3D2E8D13" w14:textId="77777777" w:rsidR="009747B2" w:rsidRPr="00DB30D0" w:rsidRDefault="009747B2">
            <w:pPr>
              <w:jc w:val="both"/>
              <w:rPr>
                <w:rFonts w:ascii="Cambria" w:hAnsi="Cambria"/>
              </w:rPr>
            </w:pPr>
          </w:p>
        </w:tc>
      </w:tr>
      <w:tr w:rsidR="009747B2" w:rsidRPr="00DB30D0" w14:paraId="12FBD625" w14:textId="77777777">
        <w:trPr>
          <w:trHeight w:val="609"/>
        </w:trPr>
        <w:tc>
          <w:tcPr>
            <w:tcW w:w="8960" w:type="dxa"/>
          </w:tcPr>
          <w:p w14:paraId="5D61FB8A" w14:textId="77777777" w:rsidR="009747B2" w:rsidRPr="00DB30D0" w:rsidRDefault="009747B2">
            <w:pPr>
              <w:jc w:val="both"/>
              <w:rPr>
                <w:rFonts w:ascii="Cambria" w:hAnsi="Cambria"/>
              </w:rPr>
            </w:pPr>
          </w:p>
        </w:tc>
      </w:tr>
      <w:tr w:rsidR="009747B2" w:rsidRPr="00DB30D0" w14:paraId="26C01DE5" w14:textId="77777777">
        <w:trPr>
          <w:trHeight w:val="609"/>
        </w:trPr>
        <w:tc>
          <w:tcPr>
            <w:tcW w:w="8960" w:type="dxa"/>
          </w:tcPr>
          <w:p w14:paraId="62530A54" w14:textId="77777777" w:rsidR="009747B2" w:rsidRPr="00DB30D0" w:rsidRDefault="009747B2">
            <w:pPr>
              <w:jc w:val="both"/>
              <w:rPr>
                <w:rFonts w:ascii="Cambria" w:hAnsi="Cambria"/>
              </w:rPr>
            </w:pPr>
          </w:p>
        </w:tc>
      </w:tr>
      <w:tr w:rsidR="009747B2" w:rsidRPr="00DB30D0" w14:paraId="5F70D87C" w14:textId="77777777">
        <w:trPr>
          <w:trHeight w:val="609"/>
        </w:trPr>
        <w:tc>
          <w:tcPr>
            <w:tcW w:w="8960" w:type="dxa"/>
          </w:tcPr>
          <w:p w14:paraId="3347AAD1" w14:textId="77777777" w:rsidR="009747B2" w:rsidRPr="00DB30D0" w:rsidRDefault="009747B2">
            <w:pPr>
              <w:jc w:val="both"/>
              <w:rPr>
                <w:rFonts w:ascii="Cambria" w:hAnsi="Cambria"/>
              </w:rPr>
            </w:pPr>
          </w:p>
        </w:tc>
      </w:tr>
    </w:tbl>
    <w:p w14:paraId="072DEE9B" w14:textId="77777777" w:rsidR="009747B2" w:rsidRPr="00DB30D0" w:rsidRDefault="009747B2">
      <w:pPr>
        <w:jc w:val="both"/>
        <w:rPr>
          <w:rFonts w:ascii="Cambria" w:hAnsi="Cambria"/>
        </w:rPr>
      </w:pPr>
    </w:p>
    <w:sectPr w:rsidR="009747B2" w:rsidRPr="00DB30D0">
      <w:headerReference w:type="default" r:id="rId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4424EF" w14:textId="77777777" w:rsidR="00B62AAF" w:rsidRDefault="00B62AAF">
      <w:pPr>
        <w:spacing w:after="0" w:line="240" w:lineRule="auto"/>
      </w:pPr>
      <w:r>
        <w:separator/>
      </w:r>
    </w:p>
  </w:endnote>
  <w:endnote w:type="continuationSeparator" w:id="0">
    <w:p w14:paraId="5832B0C8" w14:textId="77777777" w:rsidR="00B62AAF" w:rsidRDefault="00B62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7C6545C0-C883-40FF-A41C-47BC70509BFB}"/>
    <w:embedItalic r:id="rId2" w:fontKey="{40E16A27-F14A-4DD4-9599-BA40C3EE431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58EE7301-FD02-49DB-8F50-310C4D8A7C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9CCF4EB-92F0-4BDE-A0D6-3DE019C94F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C5389D" w14:textId="77777777" w:rsidR="00B62AAF" w:rsidRDefault="00B62AAF">
      <w:pPr>
        <w:spacing w:after="0" w:line="240" w:lineRule="auto"/>
      </w:pPr>
      <w:r>
        <w:separator/>
      </w:r>
    </w:p>
  </w:footnote>
  <w:footnote w:type="continuationSeparator" w:id="0">
    <w:p w14:paraId="1AAB1CFD" w14:textId="77777777" w:rsidR="00B62AAF" w:rsidRDefault="00B62A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B8C0D2" w14:textId="77777777" w:rsidR="009747B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Cambria" w:eastAsia="Cambria" w:hAnsi="Cambria" w:cs="Cambria"/>
        <w:color w:val="000000"/>
        <w:sz w:val="16"/>
        <w:szCs w:val="16"/>
      </w:rPr>
    </w:pPr>
    <w:r>
      <w:rPr>
        <w:rFonts w:ascii="Cambria" w:eastAsia="Cambria" w:hAnsi="Cambria" w:cs="Cambria"/>
        <w:color w:val="000000"/>
        <w:sz w:val="16"/>
        <w:szCs w:val="16"/>
      </w:rPr>
      <w:t>Corporación Educacional Colegio “Sao Paulo”</w:t>
    </w:r>
    <w:r>
      <w:rPr>
        <w:rFonts w:ascii="Cambria" w:eastAsia="Cambria" w:hAnsi="Cambria" w:cs="Cambria"/>
        <w:color w:val="000000"/>
        <w:sz w:val="16"/>
        <w:szCs w:val="16"/>
      </w:rPr>
      <w:br/>
      <w:t xml:space="preserve">                  Placilla 333, Estación Central</w:t>
    </w:r>
    <w:r>
      <w:rPr>
        <w:rFonts w:ascii="Cambria" w:eastAsia="Cambria" w:hAnsi="Cambria" w:cs="Cambria"/>
        <w:color w:val="000000"/>
        <w:sz w:val="16"/>
        <w:szCs w:val="16"/>
      </w:rPr>
      <w:br/>
      <w:t xml:space="preserve">                   Unidad Técnico-Pedagógica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99F188C" wp14:editId="077D7EC4">
          <wp:simplePos x="0" y="0"/>
          <wp:positionH relativeFrom="column">
            <wp:posOffset>876300</wp:posOffset>
          </wp:positionH>
          <wp:positionV relativeFrom="paragraph">
            <wp:posOffset>447040</wp:posOffset>
          </wp:positionV>
          <wp:extent cx="209550" cy="284480"/>
          <wp:effectExtent l="0" t="0" r="0" b="0"/>
          <wp:wrapNone/>
          <wp:docPr id="1558474655" name="image1.jpg" descr="descarg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carga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550" cy="284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7474D8C0" wp14:editId="41AC3CC1">
              <wp:simplePos x="0" y="0"/>
              <wp:positionH relativeFrom="column">
                <wp:posOffset>4064000</wp:posOffset>
              </wp:positionH>
              <wp:positionV relativeFrom="paragraph">
                <wp:posOffset>0</wp:posOffset>
              </wp:positionV>
              <wp:extent cx="2356485" cy="626745"/>
              <wp:effectExtent l="0" t="0" r="0" b="0"/>
              <wp:wrapNone/>
              <wp:docPr id="1558474654" name="Rectángulo 15584746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72520" y="3471390"/>
                        <a:ext cx="2346960" cy="617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7A38D76" w14:textId="77777777" w:rsidR="009747B2" w:rsidRDefault="00000000">
                          <w:pPr>
                            <w:spacing w:line="255" w:lineRule="auto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t>Asignatura: Educación física y salud</w:t>
                          </w: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br/>
                            <w:t>Profesor: Vicente Castro</w:t>
                          </w: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br/>
                            <w:t>Curso: 3° básico</w:t>
                          </w:r>
                        </w:p>
                        <w:p w14:paraId="28769713" w14:textId="77777777" w:rsidR="009747B2" w:rsidRDefault="009747B2">
                          <w:pPr>
                            <w:spacing w:line="277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4064000</wp:posOffset>
              </wp:positionH>
              <wp:positionV relativeFrom="paragraph">
                <wp:posOffset>0</wp:posOffset>
              </wp:positionV>
              <wp:extent cx="2356485" cy="626745"/>
              <wp:effectExtent b="0" l="0" r="0" t="0"/>
              <wp:wrapNone/>
              <wp:docPr id="155847465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56485" cy="6267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40CA2755" w14:textId="77777777" w:rsidR="009747B2" w:rsidRDefault="009747B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2653C936" w14:textId="77777777" w:rsidR="009747B2" w:rsidRDefault="009747B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7B2"/>
    <w:rsid w:val="009747B2"/>
    <w:rsid w:val="00B62AAF"/>
    <w:rsid w:val="00DB30D0"/>
    <w:rsid w:val="00F27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D99582"/>
  <w15:docId w15:val="{CAFFA44C-4770-4185-ADC4-4C10FDB37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MX" w:eastAsia="es-C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C64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C64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C64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C64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C64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C64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C64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C64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C64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AC64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AC64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C64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C64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C644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C644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C644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C644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C644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C644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AC64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C64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C64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C644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C644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C644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C64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C644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C6449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C64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6449"/>
  </w:style>
  <w:style w:type="paragraph" w:styleId="Piedepgina">
    <w:name w:val="footer"/>
    <w:basedOn w:val="Normal"/>
    <w:link w:val="PiedepginaCar"/>
    <w:uiPriority w:val="99"/>
    <w:unhideWhenUsed/>
    <w:rsid w:val="00AC64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6449"/>
  </w:style>
  <w:style w:type="table" w:styleId="Tablaconcuadrcula">
    <w:name w:val="Table Grid"/>
    <w:basedOn w:val="Tablanormal"/>
    <w:uiPriority w:val="39"/>
    <w:rsid w:val="00AC6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kUpYTBkp8jcTvgq7/I3ups8Xzw==">CgMxLjA4AHIhMVd0YldVU1Zrck90QW8wQ1FrdGZqclNOdWZpT05OVklQ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268</Characters>
  <Application>Microsoft Office Word</Application>
  <DocSecurity>0</DocSecurity>
  <Lines>2</Lines>
  <Paragraphs>1</Paragraphs>
  <ScaleCrop>false</ScaleCrop>
  <Company/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Vicente Nicolás Castro Muñoz</dc:creator>
  <cp:lastModifiedBy>pablo espinosa perez</cp:lastModifiedBy>
  <cp:revision>2</cp:revision>
  <dcterms:created xsi:type="dcterms:W3CDTF">2025-04-07T12:06:00Z</dcterms:created>
  <dcterms:modified xsi:type="dcterms:W3CDTF">2025-04-07T12:06:00Z</dcterms:modified>
</cp:coreProperties>
</file>