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BFAC1" w14:textId="109572A0" w:rsidR="00991BEE" w:rsidRPr="006178B3" w:rsidRDefault="006178B3" w:rsidP="008339B5">
      <w:pPr>
        <w:jc w:val="center"/>
        <w:rPr>
          <w:rFonts w:ascii="Cambria" w:hAnsi="Cambria"/>
        </w:rPr>
      </w:pPr>
      <w:r w:rsidRPr="006178B3">
        <w:rPr>
          <w:rFonts w:ascii="Cambria" w:hAnsi="Cambria"/>
        </w:rPr>
        <w:t>Juego 1</w:t>
      </w:r>
    </w:p>
    <w:p w14:paraId="036C63AE" w14:textId="77777777" w:rsidR="008339B5" w:rsidRPr="006178B3" w:rsidRDefault="008339B5" w:rsidP="008339B5">
      <w:pPr>
        <w:jc w:val="both"/>
        <w:rPr>
          <w:rFonts w:ascii="Cambria" w:hAnsi="Cambria"/>
        </w:rPr>
      </w:pPr>
      <w:r w:rsidRPr="006178B3">
        <w:rPr>
          <w:rFonts w:ascii="Cambria" w:hAnsi="Cambria"/>
        </w:rPr>
        <w:t>Calentamiento: Activación musculo articular, juego de atrapar a la dupla, en duplas se ubicarán espalda con espalda, estas serán una corredora, otro pillador. Al silbato tendrá que pillar al corredor antes que cruce la línea de meta. (ideal realizar variantes, sea a un pie o ambos juntos).</w:t>
      </w:r>
    </w:p>
    <w:p w14:paraId="73542F7D" w14:textId="65F50276" w:rsidR="008339B5" w:rsidRPr="006178B3" w:rsidRDefault="008339B5" w:rsidP="008339B5">
      <w:pPr>
        <w:jc w:val="both"/>
        <w:rPr>
          <w:rFonts w:ascii="Cambria" w:hAnsi="Cambria"/>
        </w:rPr>
      </w:pPr>
      <w:r w:rsidRPr="006178B3">
        <w:rPr>
          <w:rFonts w:ascii="Cambria" w:hAnsi="Cambria"/>
        </w:rPr>
        <w:t xml:space="preserve"> Actividad: barco pirata, en grupos de no más 6 personas deberán ir trasladando una colchoneta y 2 mini colchonetas, alrededor del patio, evadiendo objetos y buscando tesoros, los cuales estarán en el piso (algunos pueden ser cofres trampas).</w:t>
      </w:r>
    </w:p>
    <w:p w14:paraId="7930BB3E" w14:textId="77777777" w:rsidR="008339B5" w:rsidRPr="006178B3" w:rsidRDefault="008339B5" w:rsidP="008339B5">
      <w:pPr>
        <w:jc w:val="both"/>
        <w:rPr>
          <w:rFonts w:ascii="Cambria" w:hAnsi="Cambria"/>
        </w:rPr>
      </w:pPr>
      <w:r w:rsidRPr="006178B3">
        <w:rPr>
          <w:rFonts w:ascii="Cambria" w:hAnsi="Cambria"/>
        </w:rPr>
        <w:t>Papeles.</w:t>
      </w:r>
    </w:p>
    <w:p w14:paraId="6487493C" w14:textId="3511634E" w:rsidR="008339B5" w:rsidRPr="006178B3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6178B3">
        <w:rPr>
          <w:rFonts w:ascii="Cambria" w:hAnsi="Cambria"/>
        </w:rPr>
        <w:t>Pierdes todo</w:t>
      </w:r>
    </w:p>
    <w:p w14:paraId="15DEB863" w14:textId="2A657EDD" w:rsidR="008339B5" w:rsidRPr="006178B3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6178B3">
        <w:rPr>
          <w:rFonts w:ascii="Cambria" w:hAnsi="Cambria"/>
        </w:rPr>
        <w:t>Pierdes 1 barco pequeño</w:t>
      </w:r>
    </w:p>
    <w:p w14:paraId="6BD4C19A" w14:textId="154B66ED" w:rsidR="008339B5" w:rsidRPr="006178B3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6178B3">
        <w:rPr>
          <w:rFonts w:ascii="Cambria" w:hAnsi="Cambria"/>
        </w:rPr>
        <w:t>Pierdes 2 tesoros</w:t>
      </w:r>
    </w:p>
    <w:p w14:paraId="092504CE" w14:textId="70A8F7E7" w:rsidR="008339B5" w:rsidRPr="006178B3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6178B3">
        <w:rPr>
          <w:rFonts w:ascii="Cambria" w:hAnsi="Cambria"/>
        </w:rPr>
        <w:t>Quitas tesoros a tus compañeros</w:t>
      </w:r>
    </w:p>
    <w:p w14:paraId="4A258DE1" w14:textId="72CDEB7E" w:rsidR="008339B5" w:rsidRPr="006178B3" w:rsidRDefault="008339B5" w:rsidP="008339B5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6178B3">
        <w:rPr>
          <w:rFonts w:ascii="Cambria" w:hAnsi="Cambria"/>
        </w:rPr>
        <w:t>Quitas 1 tesoro a cada barco.</w:t>
      </w:r>
    </w:p>
    <w:p w14:paraId="06C38961" w14:textId="77777777" w:rsidR="008339B5" w:rsidRPr="006178B3" w:rsidRDefault="008339B5" w:rsidP="008339B5">
      <w:pPr>
        <w:jc w:val="both"/>
        <w:rPr>
          <w:rFonts w:ascii="Cambria" w:hAnsi="Cambria"/>
        </w:rPr>
      </w:pPr>
    </w:p>
    <w:p w14:paraId="15239FF6" w14:textId="6EE0B901" w:rsidR="008339B5" w:rsidRPr="006178B3" w:rsidRDefault="008339B5" w:rsidP="008339B5">
      <w:pPr>
        <w:jc w:val="both"/>
        <w:rPr>
          <w:rFonts w:ascii="Cambria" w:hAnsi="Cambria"/>
          <w:noProof/>
        </w:rPr>
      </w:pPr>
      <w:r w:rsidRPr="006178B3">
        <w:rPr>
          <w:rFonts w:ascii="Cambria" w:hAnsi="Cambria"/>
          <w:noProof/>
        </w:rPr>
        <w:t>x</w:t>
      </w:r>
      <w:r w:rsidRPr="006178B3">
        <w:rPr>
          <w:rFonts w:ascii="Cambria" w:hAnsi="Cambria"/>
          <w:noProof/>
        </w:rPr>
        <w:drawing>
          <wp:inline distT="0" distB="0" distL="0" distR="0" wp14:anchorId="22C64F04" wp14:editId="0FE56858">
            <wp:extent cx="5612130" cy="2813050"/>
            <wp:effectExtent l="0" t="0" r="7620" b="6350"/>
            <wp:docPr id="552980625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0625" name="Imagen 1" descr="Imagen que contiene For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531AA" w14:textId="77777777" w:rsidR="008339B5" w:rsidRPr="006178B3" w:rsidRDefault="008339B5" w:rsidP="008339B5">
      <w:pPr>
        <w:jc w:val="both"/>
        <w:rPr>
          <w:rFonts w:ascii="Cambria" w:hAnsi="Cambria"/>
          <w:noProof/>
        </w:rPr>
      </w:pPr>
    </w:p>
    <w:p w14:paraId="790F5DED" w14:textId="77777777" w:rsidR="008339B5" w:rsidRPr="006178B3" w:rsidRDefault="008339B5" w:rsidP="008339B5">
      <w:pPr>
        <w:jc w:val="both"/>
        <w:rPr>
          <w:rFonts w:ascii="Cambria" w:hAnsi="Cambria"/>
        </w:rPr>
      </w:pPr>
      <w:r w:rsidRPr="006178B3">
        <w:rPr>
          <w:rFonts w:ascii="Cambria" w:hAnsi="Cambria"/>
        </w:rPr>
        <w:t xml:space="preserve">Zona </w:t>
      </w:r>
      <w:proofErr w:type="spellStart"/>
      <w:r w:rsidRPr="006178B3">
        <w:rPr>
          <w:rFonts w:ascii="Cambria" w:hAnsi="Cambria"/>
        </w:rPr>
        <w:t>burdeo</w:t>
      </w:r>
      <w:proofErr w:type="spellEnd"/>
      <w:r w:rsidRPr="006178B3">
        <w:rPr>
          <w:rFonts w:ascii="Cambria" w:hAnsi="Cambria"/>
        </w:rPr>
        <w:t xml:space="preserve"> (realización de actividad) </w:t>
      </w:r>
    </w:p>
    <w:p w14:paraId="77820F49" w14:textId="77777777" w:rsidR="008339B5" w:rsidRPr="006178B3" w:rsidRDefault="008339B5" w:rsidP="008339B5">
      <w:pPr>
        <w:jc w:val="both"/>
        <w:rPr>
          <w:rFonts w:ascii="Cambria" w:hAnsi="Cambria"/>
        </w:rPr>
      </w:pPr>
      <w:r w:rsidRPr="006178B3">
        <w:rPr>
          <w:rFonts w:ascii="Cambria" w:hAnsi="Cambria"/>
        </w:rPr>
        <w:t xml:space="preserve">Gotas amarillas: Tesoros </w:t>
      </w:r>
    </w:p>
    <w:p w14:paraId="09B47884" w14:textId="77777777" w:rsidR="008339B5" w:rsidRPr="006178B3" w:rsidRDefault="008339B5" w:rsidP="008339B5">
      <w:pPr>
        <w:jc w:val="both"/>
        <w:rPr>
          <w:rFonts w:ascii="Cambria" w:hAnsi="Cambria"/>
        </w:rPr>
      </w:pPr>
      <w:r w:rsidRPr="006178B3">
        <w:rPr>
          <w:rFonts w:ascii="Cambria" w:hAnsi="Cambria"/>
        </w:rPr>
        <w:t xml:space="preserve">Formas negras: Barcos Papeles </w:t>
      </w:r>
    </w:p>
    <w:p w14:paraId="7FF9D472" w14:textId="5391569C" w:rsidR="008339B5" w:rsidRPr="006178B3" w:rsidRDefault="008339B5" w:rsidP="008339B5">
      <w:pPr>
        <w:jc w:val="both"/>
        <w:rPr>
          <w:rFonts w:ascii="Cambria" w:hAnsi="Cambria"/>
        </w:rPr>
      </w:pPr>
      <w:r w:rsidRPr="006178B3">
        <w:rPr>
          <w:rFonts w:ascii="Cambria" w:hAnsi="Cambria"/>
        </w:rPr>
        <w:t>blancos: puntos extras.</w:t>
      </w:r>
    </w:p>
    <w:sectPr w:rsidR="008339B5" w:rsidRPr="006178B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B65D5" w14:textId="77777777" w:rsidR="00BD2EEE" w:rsidRDefault="00BD2EEE" w:rsidP="008339B5">
      <w:pPr>
        <w:spacing w:after="0" w:line="240" w:lineRule="auto"/>
      </w:pPr>
      <w:r>
        <w:separator/>
      </w:r>
    </w:p>
  </w:endnote>
  <w:endnote w:type="continuationSeparator" w:id="0">
    <w:p w14:paraId="10C49498" w14:textId="77777777" w:rsidR="00BD2EEE" w:rsidRDefault="00BD2EEE" w:rsidP="0083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BF562" w14:textId="77777777" w:rsidR="00BD2EEE" w:rsidRDefault="00BD2EEE" w:rsidP="008339B5">
      <w:pPr>
        <w:spacing w:after="0" w:line="240" w:lineRule="auto"/>
      </w:pPr>
      <w:r>
        <w:separator/>
      </w:r>
    </w:p>
  </w:footnote>
  <w:footnote w:type="continuationSeparator" w:id="0">
    <w:p w14:paraId="2886559F" w14:textId="77777777" w:rsidR="00BD2EEE" w:rsidRDefault="00BD2EEE" w:rsidP="0083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5E7A7" w14:textId="0F5F4F2F" w:rsidR="008339B5" w:rsidRDefault="008339B5" w:rsidP="008339B5">
    <w:pPr>
      <w:spacing w:line="258" w:lineRule="auto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6D7705" wp14:editId="6FB6AC99">
              <wp:simplePos x="0" y="0"/>
              <wp:positionH relativeFrom="column">
                <wp:posOffset>4124325</wp:posOffset>
              </wp:positionH>
              <wp:positionV relativeFrom="paragraph">
                <wp:posOffset>-30480</wp:posOffset>
              </wp:positionV>
              <wp:extent cx="1866900" cy="457200"/>
              <wp:effectExtent l="0" t="0" r="0" b="0"/>
              <wp:wrapNone/>
              <wp:docPr id="160783481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69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69557A" w14:textId="31B1134D" w:rsidR="008339B5" w:rsidRDefault="008339B5" w:rsidP="008339B5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 xml:space="preserve">Curso: </w:t>
                          </w:r>
                          <w:r w:rsidR="006178B3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7°B</w:t>
                          </w:r>
                        </w:p>
                        <w:p w14:paraId="4C5B27BF" w14:textId="77777777" w:rsidR="008339B5" w:rsidRDefault="008339B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770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4.75pt;margin-top:-2.4pt;width:147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" filled="f" stroked="f" strokeweight=".5pt">
              <v:textbox>
                <w:txbxContent>
                  <w:p w14:paraId="5669557A" w14:textId="31B1134D" w:rsidR="008339B5" w:rsidRDefault="008339B5" w:rsidP="008339B5">
                    <w:pPr>
                      <w:spacing w:line="258" w:lineRule="auto"/>
                      <w:textDirection w:val="btLr"/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Profesor:  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Curso: </w:t>
                    </w:r>
                    <w:r w:rsidR="006178B3"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7°B</w:t>
                    </w:r>
                  </w:p>
                  <w:p w14:paraId="4C5B27BF" w14:textId="77777777" w:rsidR="008339B5" w:rsidRDefault="008339B5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2C079A2" wp14:editId="5D6261F5">
          <wp:simplePos x="0" y="0"/>
          <wp:positionH relativeFrom="column">
            <wp:posOffset>861060</wp:posOffset>
          </wp:positionH>
          <wp:positionV relativeFrom="paragraph">
            <wp:posOffset>462280</wp:posOffset>
          </wp:positionV>
          <wp:extent cx="209605" cy="297202"/>
          <wp:effectExtent l="0" t="0" r="0" b="0"/>
          <wp:wrapNone/>
          <wp:docPr id="10" name="Shape 8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8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972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22674A3B" w14:textId="753F764A" w:rsidR="008339B5" w:rsidRDefault="008339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1A74F1"/>
    <w:multiLevelType w:val="hybridMultilevel"/>
    <w:tmpl w:val="C6D8C18E"/>
    <w:lvl w:ilvl="0" w:tplc="4AF2A41E">
      <w:start w:val="1"/>
      <w:numFmt w:val="decimal"/>
      <w:lvlText w:val="%1-"/>
      <w:lvlJc w:val="left"/>
      <w:pPr>
        <w:ind w:left="40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8" w:hanging="360"/>
      </w:pPr>
    </w:lvl>
    <w:lvl w:ilvl="2" w:tplc="340A001B" w:tentative="1">
      <w:start w:val="1"/>
      <w:numFmt w:val="lowerRoman"/>
      <w:lvlText w:val="%3."/>
      <w:lvlJc w:val="right"/>
      <w:pPr>
        <w:ind w:left="1848" w:hanging="180"/>
      </w:pPr>
    </w:lvl>
    <w:lvl w:ilvl="3" w:tplc="340A000F" w:tentative="1">
      <w:start w:val="1"/>
      <w:numFmt w:val="decimal"/>
      <w:lvlText w:val="%4."/>
      <w:lvlJc w:val="left"/>
      <w:pPr>
        <w:ind w:left="2568" w:hanging="360"/>
      </w:pPr>
    </w:lvl>
    <w:lvl w:ilvl="4" w:tplc="340A0019" w:tentative="1">
      <w:start w:val="1"/>
      <w:numFmt w:val="lowerLetter"/>
      <w:lvlText w:val="%5."/>
      <w:lvlJc w:val="left"/>
      <w:pPr>
        <w:ind w:left="3288" w:hanging="360"/>
      </w:pPr>
    </w:lvl>
    <w:lvl w:ilvl="5" w:tplc="340A001B" w:tentative="1">
      <w:start w:val="1"/>
      <w:numFmt w:val="lowerRoman"/>
      <w:lvlText w:val="%6."/>
      <w:lvlJc w:val="right"/>
      <w:pPr>
        <w:ind w:left="4008" w:hanging="180"/>
      </w:pPr>
    </w:lvl>
    <w:lvl w:ilvl="6" w:tplc="340A000F" w:tentative="1">
      <w:start w:val="1"/>
      <w:numFmt w:val="decimal"/>
      <w:lvlText w:val="%7."/>
      <w:lvlJc w:val="left"/>
      <w:pPr>
        <w:ind w:left="4728" w:hanging="360"/>
      </w:pPr>
    </w:lvl>
    <w:lvl w:ilvl="7" w:tplc="340A0019" w:tentative="1">
      <w:start w:val="1"/>
      <w:numFmt w:val="lowerLetter"/>
      <w:lvlText w:val="%8."/>
      <w:lvlJc w:val="left"/>
      <w:pPr>
        <w:ind w:left="5448" w:hanging="360"/>
      </w:pPr>
    </w:lvl>
    <w:lvl w:ilvl="8" w:tplc="340A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54298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9B5"/>
    <w:rsid w:val="0003331D"/>
    <w:rsid w:val="00341922"/>
    <w:rsid w:val="0047594B"/>
    <w:rsid w:val="006178B3"/>
    <w:rsid w:val="008339B5"/>
    <w:rsid w:val="00964CAA"/>
    <w:rsid w:val="00991BEE"/>
    <w:rsid w:val="00BD2EEE"/>
    <w:rsid w:val="00D67F95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CABC1"/>
  <w15:chartTrackingRefBased/>
  <w15:docId w15:val="{975D2A23-6494-46DE-9ED0-9197F9C0B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9B5"/>
    <w:rPr>
      <w:rFonts w:ascii="Calibri" w:eastAsia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33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3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39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339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39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339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339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39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339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33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33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33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339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339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339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339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339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339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33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3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339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3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339B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339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339B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339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33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339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339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339B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339B5"/>
  </w:style>
  <w:style w:type="paragraph" w:styleId="Piedepgina">
    <w:name w:val="footer"/>
    <w:basedOn w:val="Normal"/>
    <w:link w:val="PiedepginaCar"/>
    <w:uiPriority w:val="99"/>
    <w:unhideWhenUsed/>
    <w:rsid w:val="008339B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33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2025-04-06T16:06:00Z</dcterms:created>
  <dcterms:modified xsi:type="dcterms:W3CDTF">2025-04-06T16:06:00Z</dcterms:modified>
</cp:coreProperties>
</file>