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5191" w14:textId="6C79F4A5" w:rsidR="009668D9" w:rsidRPr="005A34E5" w:rsidRDefault="005A34E5" w:rsidP="005A34E5">
      <w:pPr>
        <w:spacing w:after="0" w:line="360" w:lineRule="auto"/>
        <w:jc w:val="center"/>
        <w:rPr>
          <w:rFonts w:asciiTheme="majorHAnsi" w:hAnsiTheme="majorHAnsi"/>
          <w:sz w:val="28"/>
          <w:szCs w:val="24"/>
          <w:u w:val="single"/>
        </w:rPr>
      </w:pPr>
      <w:r>
        <w:rPr>
          <w:rFonts w:asciiTheme="majorHAnsi" w:hAnsiTheme="majorHAnsi"/>
          <w:sz w:val="28"/>
          <w:szCs w:val="24"/>
          <w:u w:val="single"/>
        </w:rPr>
        <w:t>Reading</w:t>
      </w:r>
      <w:r w:rsidR="009668D9" w:rsidRPr="005A34E5">
        <w:rPr>
          <w:rFonts w:asciiTheme="majorHAnsi" w:hAnsiTheme="majorHAnsi"/>
          <w:sz w:val="28"/>
          <w:szCs w:val="24"/>
          <w:u w:val="single"/>
        </w:rPr>
        <w:t xml:space="preserve"> Nº</w:t>
      </w:r>
      <w:r>
        <w:rPr>
          <w:rFonts w:asciiTheme="majorHAnsi" w:hAnsiTheme="majorHAnsi"/>
          <w:sz w:val="28"/>
          <w:szCs w:val="24"/>
          <w:u w:val="single"/>
        </w:rPr>
        <w:t>3</w:t>
      </w:r>
    </w:p>
    <w:p w14:paraId="267016DF" w14:textId="0CA7DA20" w:rsidR="009668D9" w:rsidRPr="005A34E5" w:rsidRDefault="009668D9" w:rsidP="005A34E5">
      <w:pPr>
        <w:spacing w:after="0" w:line="360" w:lineRule="auto"/>
        <w:jc w:val="center"/>
        <w:rPr>
          <w:rFonts w:asciiTheme="majorHAnsi" w:hAnsiTheme="majorHAnsi"/>
          <w:sz w:val="28"/>
          <w:szCs w:val="24"/>
        </w:rPr>
      </w:pPr>
      <w:r w:rsidRPr="005A34E5">
        <w:rPr>
          <w:rFonts w:asciiTheme="majorHAnsi" w:hAnsiTheme="majorHAnsi"/>
          <w:sz w:val="28"/>
          <w:szCs w:val="24"/>
          <w:u w:val="single"/>
        </w:rPr>
        <w:t xml:space="preserve">Tema: </w:t>
      </w:r>
      <w:r w:rsidR="004B10F0" w:rsidRPr="005A34E5">
        <w:rPr>
          <w:rFonts w:asciiTheme="majorHAnsi" w:hAnsiTheme="majorHAnsi"/>
          <w:sz w:val="28"/>
          <w:szCs w:val="24"/>
          <w:u w:val="single"/>
        </w:rPr>
        <w:t>“</w:t>
      </w:r>
      <w:proofErr w:type="spellStart"/>
      <w:r w:rsidR="000E3C85" w:rsidRPr="005A34E5">
        <w:rPr>
          <w:rFonts w:asciiTheme="majorHAnsi" w:hAnsiTheme="majorHAnsi" w:cs="Arial"/>
          <w:sz w:val="28"/>
          <w:szCs w:val="24"/>
          <w:u w:val="single"/>
        </w:rPr>
        <w:t>Connectors</w:t>
      </w:r>
      <w:proofErr w:type="spellEnd"/>
      <w:r w:rsidRPr="005A34E5">
        <w:rPr>
          <w:rFonts w:asciiTheme="majorHAnsi" w:hAnsiTheme="majorHAnsi"/>
          <w:sz w:val="28"/>
          <w:szCs w:val="24"/>
          <w:u w:val="single"/>
        </w:rPr>
        <w:t xml:space="preserve">” </w:t>
      </w:r>
    </w:p>
    <w:tbl>
      <w:tblPr>
        <w:tblStyle w:val="TableNormal"/>
        <w:tblpPr w:leftFromText="141" w:rightFromText="141" w:vertAnchor="page" w:horzAnchor="margin" w:tblpXSpec="center" w:tblpY="2341"/>
        <w:tblW w:w="97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68D9" w:rsidRPr="00C2455A" w14:paraId="6DAC5A27" w14:textId="77777777" w:rsidTr="0075596B">
        <w:trPr>
          <w:trHeight w:val="224"/>
        </w:trPr>
        <w:tc>
          <w:tcPr>
            <w:tcW w:w="1413" w:type="dxa"/>
          </w:tcPr>
          <w:p w14:paraId="45F16BA1" w14:textId="375DEA3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Conten</w:t>
            </w:r>
            <w:r w:rsidR="005A20F2" w:rsidRPr="0025540E">
              <w:rPr>
                <w:rFonts w:ascii="Cambria" w:hAnsi="Cambria"/>
                <w:w w:val="95"/>
                <w:lang w:val="es-CL"/>
              </w:rPr>
              <w:t>ido</w:t>
            </w:r>
          </w:p>
        </w:tc>
        <w:tc>
          <w:tcPr>
            <w:tcW w:w="8378" w:type="dxa"/>
          </w:tcPr>
          <w:p w14:paraId="59BAC88B" w14:textId="491699B7" w:rsidR="009668D9" w:rsidRPr="0025540E" w:rsidRDefault="000E3C85" w:rsidP="009B2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>
              <w:rPr>
                <w:rFonts w:ascii="Cambria" w:hAnsi="Cambria"/>
                <w:bCs/>
                <w:lang w:val="es-CL"/>
              </w:rPr>
              <w:t xml:space="preserve">Conectores </w:t>
            </w:r>
          </w:p>
        </w:tc>
      </w:tr>
      <w:tr w:rsidR="009668D9" w:rsidRPr="005A34E5" w14:paraId="564155C3" w14:textId="77777777" w:rsidTr="0025540E">
        <w:trPr>
          <w:trHeight w:val="440"/>
        </w:trPr>
        <w:tc>
          <w:tcPr>
            <w:tcW w:w="1413" w:type="dxa"/>
          </w:tcPr>
          <w:p w14:paraId="080B8C52" w14:textId="7777777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Objetivo</w:t>
            </w:r>
          </w:p>
        </w:tc>
        <w:tc>
          <w:tcPr>
            <w:tcW w:w="8378" w:type="dxa"/>
          </w:tcPr>
          <w:p w14:paraId="696EAF20" w14:textId="036FAAFA" w:rsidR="00190BF4" w:rsidRPr="004D6A59" w:rsidRDefault="00CF7B54" w:rsidP="004D6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  <w:proofErr w:type="spellStart"/>
            <w:r w:rsidRPr="00431003">
              <w:rPr>
                <w:rFonts w:ascii="Cambria" w:hAnsi="Cambria"/>
                <w:lang w:val="en-US"/>
              </w:rPr>
              <w:t>Identificar</w:t>
            </w:r>
            <w:proofErr w:type="spellEnd"/>
            <w:r w:rsidR="001824A6">
              <w:rPr>
                <w:rFonts w:ascii="Cambria" w:hAnsi="Cambria"/>
                <w:lang w:val="en-US"/>
              </w:rPr>
              <w:t xml:space="preserve"> y </w:t>
            </w:r>
            <w:proofErr w:type="spellStart"/>
            <w:r w:rsidR="001824A6">
              <w:rPr>
                <w:rFonts w:ascii="Cambria" w:hAnsi="Cambria"/>
                <w:lang w:val="en-US"/>
              </w:rPr>
              <w:t>clasificar</w:t>
            </w:r>
            <w:proofErr w:type="spellEnd"/>
            <w:r w:rsidRPr="00431003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431003" w:rsidRPr="00431003">
              <w:rPr>
                <w:rFonts w:ascii="Cambria" w:hAnsi="Cambria"/>
                <w:lang w:val="en-US"/>
              </w:rPr>
              <w:t>los</w:t>
            </w:r>
            <w:proofErr w:type="spellEnd"/>
            <w:r w:rsidR="00431003" w:rsidRPr="00431003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="00431003" w:rsidRPr="00431003">
              <w:rPr>
                <w:rFonts w:ascii="Cambria" w:hAnsi="Cambria"/>
                <w:lang w:val="en-US"/>
              </w:rPr>
              <w:t>conectores</w:t>
            </w:r>
            <w:proofErr w:type="spellEnd"/>
            <w:r w:rsidR="00431003" w:rsidRPr="00431003">
              <w:rPr>
                <w:rFonts w:ascii="Cambria" w:hAnsi="Cambria"/>
                <w:lang w:val="en-US"/>
              </w:rPr>
              <w:t xml:space="preserve"> </w:t>
            </w:r>
            <w:r w:rsidR="00431003" w:rsidRPr="00431003">
              <w:rPr>
                <w:rFonts w:ascii="Cambria" w:hAnsi="Cambria"/>
                <w:b/>
                <w:bCs/>
                <w:i/>
                <w:lang w:val="en-US"/>
              </w:rPr>
              <w:t xml:space="preserve">“As long as”, “Even if” </w:t>
            </w:r>
            <w:r w:rsidR="00431003" w:rsidRPr="00431003">
              <w:rPr>
                <w:rFonts w:ascii="Cambria" w:hAnsi="Cambria"/>
                <w:bCs/>
                <w:lang w:val="en-US"/>
              </w:rPr>
              <w:t xml:space="preserve">o </w:t>
            </w:r>
            <w:r w:rsidR="00431003" w:rsidRPr="00431003">
              <w:rPr>
                <w:rFonts w:ascii="Cambria" w:hAnsi="Cambria"/>
                <w:b/>
                <w:bCs/>
                <w:i/>
                <w:lang w:val="en-US"/>
              </w:rPr>
              <w:t>“Even though</w:t>
            </w:r>
            <w:r w:rsidR="00431003">
              <w:rPr>
                <w:rFonts w:ascii="Cambria" w:hAnsi="Cambria"/>
                <w:b/>
                <w:bCs/>
                <w:i/>
                <w:lang w:val="en-US"/>
              </w:rPr>
              <w:t>”</w:t>
            </w:r>
            <w:r w:rsidR="00633C2F">
              <w:rPr>
                <w:rFonts w:ascii="Cambria" w:hAnsi="Cambria"/>
                <w:b/>
                <w:bCs/>
                <w:i/>
                <w:lang w:val="en-US"/>
              </w:rPr>
              <w:t xml:space="preserve">. </w:t>
            </w:r>
          </w:p>
        </w:tc>
      </w:tr>
      <w:tr w:rsidR="009668D9" w:rsidRPr="007C043D" w14:paraId="2133CD35" w14:textId="77777777" w:rsidTr="0075596B">
        <w:trPr>
          <w:trHeight w:val="224"/>
        </w:trPr>
        <w:tc>
          <w:tcPr>
            <w:tcW w:w="1413" w:type="dxa"/>
          </w:tcPr>
          <w:p w14:paraId="2383EC57" w14:textId="77777777" w:rsidR="009668D9" w:rsidRPr="0025540E" w:rsidRDefault="009668D9" w:rsidP="0075596B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 w:rsidRPr="0025540E">
              <w:rPr>
                <w:rFonts w:ascii="Cambria" w:hAnsi="Cambria"/>
                <w:w w:val="95"/>
                <w:lang w:val="es-CL"/>
              </w:rPr>
              <w:t>Instrucciones</w:t>
            </w:r>
          </w:p>
        </w:tc>
        <w:tc>
          <w:tcPr>
            <w:tcW w:w="8378" w:type="dxa"/>
          </w:tcPr>
          <w:p w14:paraId="170E788F" w14:textId="1A70F4A0" w:rsidR="0080310B" w:rsidRPr="0025540E" w:rsidRDefault="00CF7B54" w:rsidP="006E2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>
              <w:rPr>
                <w:rFonts w:ascii="Cambria" w:hAnsi="Cambria"/>
                <w:bCs/>
                <w:lang w:val="es-CL"/>
              </w:rPr>
              <w:t>Escribe</w:t>
            </w:r>
            <w:r w:rsidR="0086699D">
              <w:rPr>
                <w:rFonts w:ascii="Cambria" w:hAnsi="Cambria"/>
                <w:bCs/>
                <w:lang w:val="es-CL"/>
              </w:rPr>
              <w:t xml:space="preserve"> </w:t>
            </w:r>
            <w:r>
              <w:rPr>
                <w:rFonts w:ascii="Cambria" w:hAnsi="Cambria"/>
                <w:bCs/>
                <w:lang w:val="es-CL"/>
              </w:rPr>
              <w:t>el</w:t>
            </w:r>
            <w:r w:rsidR="0086699D">
              <w:rPr>
                <w:rFonts w:ascii="Cambria" w:hAnsi="Cambria"/>
                <w:bCs/>
                <w:lang w:val="es-CL"/>
              </w:rPr>
              <w:t xml:space="preserve"> conector</w:t>
            </w:r>
            <w:r w:rsidR="0087199A">
              <w:rPr>
                <w:rFonts w:ascii="Cambria" w:hAnsi="Cambria"/>
                <w:bCs/>
                <w:lang w:val="es-CL"/>
              </w:rPr>
              <w:t xml:space="preserve"> </w:t>
            </w:r>
            <w:r w:rsidR="0086699D" w:rsidRPr="00C211D2">
              <w:rPr>
                <w:rFonts w:ascii="Cambria" w:hAnsi="Cambria"/>
                <w:b/>
                <w:bCs/>
                <w:i/>
                <w:lang w:val="es-CL"/>
              </w:rPr>
              <w:t xml:space="preserve">“As </w:t>
            </w:r>
            <w:proofErr w:type="spellStart"/>
            <w:r w:rsidR="0086699D" w:rsidRPr="00C211D2">
              <w:rPr>
                <w:rFonts w:ascii="Cambria" w:hAnsi="Cambria"/>
                <w:b/>
                <w:bCs/>
                <w:i/>
                <w:lang w:val="es-CL"/>
              </w:rPr>
              <w:t>long</w:t>
            </w:r>
            <w:proofErr w:type="spellEnd"/>
            <w:r w:rsidR="0086699D" w:rsidRPr="00C211D2">
              <w:rPr>
                <w:rFonts w:ascii="Cambria" w:hAnsi="Cambria"/>
                <w:b/>
                <w:bCs/>
                <w:i/>
                <w:lang w:val="es-CL"/>
              </w:rPr>
              <w:t xml:space="preserve"> as”, “</w:t>
            </w:r>
            <w:proofErr w:type="spellStart"/>
            <w:r w:rsidR="0086699D" w:rsidRPr="00C211D2">
              <w:rPr>
                <w:rFonts w:ascii="Cambria" w:hAnsi="Cambria"/>
                <w:b/>
                <w:bCs/>
                <w:i/>
                <w:lang w:val="es-CL"/>
              </w:rPr>
              <w:t>Even</w:t>
            </w:r>
            <w:proofErr w:type="spellEnd"/>
            <w:r w:rsidR="0086699D" w:rsidRPr="00C211D2">
              <w:rPr>
                <w:rFonts w:ascii="Cambria" w:hAnsi="Cambria"/>
                <w:b/>
                <w:bCs/>
                <w:i/>
                <w:lang w:val="es-CL"/>
              </w:rPr>
              <w:t xml:space="preserve"> </w:t>
            </w:r>
            <w:proofErr w:type="spellStart"/>
            <w:r w:rsidR="0086699D" w:rsidRPr="00C211D2">
              <w:rPr>
                <w:rFonts w:ascii="Cambria" w:hAnsi="Cambria"/>
                <w:b/>
                <w:bCs/>
                <w:i/>
                <w:lang w:val="es-CL"/>
              </w:rPr>
              <w:t>if</w:t>
            </w:r>
            <w:proofErr w:type="spellEnd"/>
            <w:r w:rsidR="0086699D" w:rsidRPr="00C211D2">
              <w:rPr>
                <w:rFonts w:ascii="Cambria" w:hAnsi="Cambria"/>
                <w:b/>
                <w:bCs/>
                <w:i/>
                <w:lang w:val="es-CL"/>
              </w:rPr>
              <w:t xml:space="preserve">” </w:t>
            </w:r>
            <w:r>
              <w:rPr>
                <w:rFonts w:ascii="Cambria" w:hAnsi="Cambria"/>
                <w:bCs/>
                <w:lang w:val="es-CL"/>
              </w:rPr>
              <w:t>o</w:t>
            </w:r>
            <w:r w:rsidR="00C211D2">
              <w:rPr>
                <w:rFonts w:ascii="Cambria" w:hAnsi="Cambria"/>
                <w:bCs/>
                <w:lang w:val="es-CL"/>
              </w:rPr>
              <w:t xml:space="preserve"> </w:t>
            </w:r>
            <w:r w:rsidR="0086699D" w:rsidRPr="00C211D2">
              <w:rPr>
                <w:rFonts w:ascii="Cambria" w:hAnsi="Cambria"/>
                <w:b/>
                <w:bCs/>
                <w:i/>
                <w:lang w:val="es-CL"/>
              </w:rPr>
              <w:t>“</w:t>
            </w:r>
            <w:proofErr w:type="spellStart"/>
            <w:r w:rsidR="0086699D" w:rsidRPr="00C211D2">
              <w:rPr>
                <w:rFonts w:ascii="Cambria" w:hAnsi="Cambria"/>
                <w:b/>
                <w:bCs/>
                <w:i/>
                <w:lang w:val="es-CL"/>
              </w:rPr>
              <w:t>Even</w:t>
            </w:r>
            <w:proofErr w:type="spellEnd"/>
            <w:r w:rsidR="0086699D" w:rsidRPr="00C211D2">
              <w:rPr>
                <w:rFonts w:ascii="Cambria" w:hAnsi="Cambria"/>
                <w:b/>
                <w:bCs/>
                <w:i/>
                <w:lang w:val="es-CL"/>
              </w:rPr>
              <w:t xml:space="preserve"> </w:t>
            </w:r>
            <w:proofErr w:type="spellStart"/>
            <w:r w:rsidR="0086699D" w:rsidRPr="00C211D2">
              <w:rPr>
                <w:rFonts w:ascii="Cambria" w:hAnsi="Cambria"/>
                <w:b/>
                <w:bCs/>
                <w:i/>
                <w:lang w:val="es-CL"/>
              </w:rPr>
              <w:t>though</w:t>
            </w:r>
            <w:proofErr w:type="spellEnd"/>
            <w:r w:rsidR="004A0FDF">
              <w:rPr>
                <w:rFonts w:ascii="Cambria" w:hAnsi="Cambria"/>
                <w:bCs/>
                <w:lang w:val="es-CL"/>
              </w:rPr>
              <w:t xml:space="preserve">” llenando </w:t>
            </w:r>
            <w:r w:rsidR="00045FDC">
              <w:rPr>
                <w:rFonts w:ascii="Cambria" w:hAnsi="Cambria"/>
                <w:bCs/>
                <w:lang w:val="es-CL"/>
              </w:rPr>
              <w:t>el</w:t>
            </w:r>
            <w:r w:rsidR="004A0FDF">
              <w:rPr>
                <w:rFonts w:ascii="Cambria" w:hAnsi="Cambria"/>
                <w:bCs/>
                <w:lang w:val="es-CL"/>
              </w:rPr>
              <w:t xml:space="preserve"> espacio en blanco </w:t>
            </w:r>
            <w:r w:rsidR="006E29B9">
              <w:rPr>
                <w:rFonts w:ascii="Cambria" w:hAnsi="Cambria"/>
                <w:bCs/>
                <w:lang w:val="es-CL"/>
              </w:rPr>
              <w:t xml:space="preserve">de cada oración de acuerdo con el contexto apropiado. </w:t>
            </w:r>
            <w:r w:rsidR="00C509A4" w:rsidRPr="0025540E">
              <w:rPr>
                <w:rFonts w:ascii="Cambria" w:hAnsi="Cambria"/>
                <w:bCs/>
                <w:lang w:val="es-CL"/>
              </w:rPr>
              <w:t xml:space="preserve"> </w:t>
            </w:r>
          </w:p>
        </w:tc>
      </w:tr>
      <w:tr w:rsidR="00314C09" w:rsidRPr="0054542B" w14:paraId="0F46F3BC" w14:textId="77777777" w:rsidTr="0075596B">
        <w:trPr>
          <w:trHeight w:val="224"/>
        </w:trPr>
        <w:tc>
          <w:tcPr>
            <w:tcW w:w="1413" w:type="dxa"/>
          </w:tcPr>
          <w:p w14:paraId="34BEF40D" w14:textId="62C3F335" w:rsidR="00314C09" w:rsidRPr="0025540E" w:rsidRDefault="00314C09" w:rsidP="0075596B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lang w:val="es-CL"/>
              </w:rPr>
            </w:pPr>
            <w:r>
              <w:rPr>
                <w:rFonts w:ascii="Cambria" w:hAnsi="Cambria"/>
                <w:w w:val="95"/>
                <w:lang w:val="es-CL"/>
              </w:rPr>
              <w:t>Recuerd</w:t>
            </w:r>
            <w:r w:rsidR="0005607D">
              <w:rPr>
                <w:rFonts w:ascii="Cambria" w:hAnsi="Cambria"/>
                <w:w w:val="95"/>
                <w:lang w:val="es-CL"/>
              </w:rPr>
              <w:t>a</w:t>
            </w:r>
          </w:p>
        </w:tc>
        <w:tc>
          <w:tcPr>
            <w:tcW w:w="8378" w:type="dxa"/>
          </w:tcPr>
          <w:p w14:paraId="3F463ECA" w14:textId="1D8F23D4" w:rsidR="00314C09" w:rsidRPr="00045FDC" w:rsidRDefault="00E6722D" w:rsidP="0025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pacing w:val="5"/>
                <w:shd w:val="clear" w:color="auto" w:fill="FFFFFF"/>
              </w:rPr>
            </w:pPr>
            <w:r>
              <w:rPr>
                <w:rFonts w:ascii="Cambria" w:hAnsi="Cambria"/>
                <w:spacing w:val="5"/>
                <w:shd w:val="clear" w:color="auto" w:fill="FFFFFF"/>
              </w:rPr>
              <w:t>El</w:t>
            </w:r>
            <w:r w:rsidR="00314C09" w:rsidRPr="00045FDC">
              <w:rPr>
                <w:rFonts w:ascii="Cambria" w:hAnsi="Cambria"/>
                <w:spacing w:val="5"/>
                <w:shd w:val="clear" w:color="auto" w:fill="FFFFFF"/>
              </w:rPr>
              <w:t xml:space="preserve"> conector </w:t>
            </w:r>
            <w:r w:rsidR="00314C09" w:rsidRPr="00045FDC">
              <w:rPr>
                <w:rStyle w:val="Textoennegrita"/>
                <w:rFonts w:ascii="Cambria" w:hAnsi="Cambria"/>
                <w:spacing w:val="5"/>
                <w:shd w:val="clear" w:color="auto" w:fill="FFFFFF"/>
              </w:rPr>
              <w:t xml:space="preserve">“as </w:t>
            </w:r>
            <w:proofErr w:type="spellStart"/>
            <w:r w:rsidR="00314C09" w:rsidRPr="00045FDC">
              <w:rPr>
                <w:rStyle w:val="Textoennegrita"/>
                <w:rFonts w:ascii="Cambria" w:hAnsi="Cambria"/>
                <w:spacing w:val="5"/>
                <w:shd w:val="clear" w:color="auto" w:fill="FFFFFF"/>
              </w:rPr>
              <w:t>long</w:t>
            </w:r>
            <w:proofErr w:type="spellEnd"/>
            <w:r w:rsidR="00314C09" w:rsidRPr="00045FDC">
              <w:rPr>
                <w:rStyle w:val="Textoennegrita"/>
                <w:rFonts w:ascii="Cambria" w:hAnsi="Cambria"/>
                <w:spacing w:val="5"/>
                <w:shd w:val="clear" w:color="auto" w:fill="FFFFFF"/>
              </w:rPr>
              <w:t xml:space="preserve"> as”</w:t>
            </w:r>
            <w:r>
              <w:t xml:space="preserve">, </w:t>
            </w:r>
            <w:r w:rsidRPr="00E6722D">
              <w:rPr>
                <w:rFonts w:ascii="Cambria" w:hAnsi="Cambria"/>
              </w:rPr>
              <w:t xml:space="preserve">se traduce como </w:t>
            </w:r>
            <w:r w:rsidRPr="00E6722D">
              <w:rPr>
                <w:rFonts w:ascii="Cambria" w:hAnsi="Cambria"/>
                <w:color w:val="333333"/>
                <w:shd w:val="clear" w:color="auto" w:fill="FFFFFF"/>
              </w:rPr>
              <w:t>“incluso si</w:t>
            </w:r>
            <w:r w:rsidRPr="00E6722D">
              <w:rPr>
                <w:rFonts w:ascii="Cambria" w:hAnsi="Cambria"/>
                <w:spacing w:val="5"/>
                <w:shd w:val="clear" w:color="auto" w:fill="FFFFFF"/>
              </w:rPr>
              <w:t xml:space="preserve">”, </w:t>
            </w:r>
            <w:r w:rsidR="00314C09" w:rsidRPr="00045FDC">
              <w:rPr>
                <w:rFonts w:ascii="Cambria" w:hAnsi="Cambria"/>
                <w:spacing w:val="5"/>
                <w:shd w:val="clear" w:color="auto" w:fill="FFFFFF"/>
              </w:rPr>
              <w:t>permite expresar que la condición es necesaria para que la acción pueda realizarse.</w:t>
            </w:r>
          </w:p>
          <w:p w14:paraId="2DB91CB3" w14:textId="77777777" w:rsidR="00314C09" w:rsidRPr="00045FDC" w:rsidRDefault="00314C09" w:rsidP="0025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pacing w:val="5"/>
                <w:shd w:val="clear" w:color="auto" w:fill="FFFFFF"/>
              </w:rPr>
            </w:pPr>
          </w:p>
          <w:p w14:paraId="4DF4B930" w14:textId="655C910A" w:rsidR="00314C09" w:rsidRPr="00045FDC" w:rsidRDefault="00314C09" w:rsidP="0025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pacing w:val="5"/>
                <w:shd w:val="clear" w:color="auto" w:fill="FFFFFF"/>
              </w:rPr>
            </w:pPr>
            <w:r w:rsidRPr="00045FDC">
              <w:rPr>
                <w:rFonts w:ascii="Cambria" w:hAnsi="Cambria"/>
                <w:spacing w:val="5"/>
                <w:shd w:val="clear" w:color="auto" w:fill="FFFFFF"/>
              </w:rPr>
              <w:t>El conector </w:t>
            </w:r>
            <w:r w:rsidRPr="00045FDC">
              <w:rPr>
                <w:rStyle w:val="Textoennegrita"/>
                <w:rFonts w:ascii="Cambria" w:hAnsi="Cambria"/>
                <w:spacing w:val="5"/>
                <w:shd w:val="clear" w:color="auto" w:fill="FFFFFF"/>
              </w:rPr>
              <w:t>“</w:t>
            </w:r>
            <w:proofErr w:type="spellStart"/>
            <w:r w:rsidRPr="00045FDC">
              <w:rPr>
                <w:rStyle w:val="Textoennegrita"/>
                <w:rFonts w:ascii="Cambria" w:hAnsi="Cambria"/>
                <w:spacing w:val="5"/>
                <w:shd w:val="clear" w:color="auto" w:fill="FFFFFF"/>
              </w:rPr>
              <w:t>even</w:t>
            </w:r>
            <w:proofErr w:type="spellEnd"/>
            <w:r w:rsidRPr="00045FDC">
              <w:rPr>
                <w:rStyle w:val="Textoennegrita"/>
                <w:rFonts w:ascii="Cambria" w:hAnsi="Cambria"/>
                <w:spacing w:val="5"/>
                <w:shd w:val="clear" w:color="auto" w:fill="FFFFFF"/>
              </w:rPr>
              <w:t xml:space="preserve"> </w:t>
            </w:r>
            <w:proofErr w:type="spellStart"/>
            <w:r w:rsidRPr="00045FDC">
              <w:rPr>
                <w:rStyle w:val="Textoennegrita"/>
                <w:rFonts w:ascii="Cambria" w:hAnsi="Cambria"/>
                <w:spacing w:val="5"/>
                <w:shd w:val="clear" w:color="auto" w:fill="FFFFFF"/>
              </w:rPr>
              <w:t>if</w:t>
            </w:r>
            <w:proofErr w:type="spellEnd"/>
            <w:r w:rsidRPr="00045FDC">
              <w:rPr>
                <w:rStyle w:val="Textoennegrita"/>
                <w:rFonts w:ascii="Cambria" w:hAnsi="Cambria"/>
                <w:spacing w:val="5"/>
                <w:shd w:val="clear" w:color="auto" w:fill="FFFFFF"/>
              </w:rPr>
              <w:t>”</w:t>
            </w:r>
            <w:r w:rsidR="00302189">
              <w:rPr>
                <w:rStyle w:val="Textoennegrita"/>
                <w:rFonts w:ascii="Cambria" w:hAnsi="Cambria"/>
                <w:spacing w:val="5"/>
                <w:shd w:val="clear" w:color="auto" w:fill="FFFFFF"/>
              </w:rPr>
              <w:t xml:space="preserve">, </w:t>
            </w:r>
            <w:r w:rsidR="00302189" w:rsidRPr="00302189">
              <w:rPr>
                <w:rStyle w:val="Textoennegrita"/>
                <w:rFonts w:ascii="Cambria" w:hAnsi="Cambria"/>
                <w:b w:val="0"/>
                <w:bCs w:val="0"/>
                <w:spacing w:val="5"/>
                <w:shd w:val="clear" w:color="auto" w:fill="FFFFFF"/>
              </w:rPr>
              <w:t>se traduce como</w:t>
            </w:r>
            <w:r w:rsidR="00302189">
              <w:rPr>
                <w:color w:val="333333"/>
                <w:shd w:val="clear" w:color="auto" w:fill="FFFFFF"/>
              </w:rPr>
              <w:t xml:space="preserve"> “incluso si</w:t>
            </w:r>
            <w:r w:rsidR="00302189">
              <w:rPr>
                <w:rStyle w:val="Textoennegrita"/>
                <w:rFonts w:ascii="Cambria" w:hAnsi="Cambria"/>
                <w:spacing w:val="5"/>
              </w:rPr>
              <w:t xml:space="preserve">”, </w:t>
            </w:r>
            <w:r w:rsidRPr="00AC32A0">
              <w:rPr>
                <w:rStyle w:val="Textoennegrita"/>
                <w:rFonts w:ascii="Cambria" w:hAnsi="Cambria"/>
                <w:b w:val="0"/>
                <w:bCs w:val="0"/>
                <w:spacing w:val="5"/>
                <w:shd w:val="clear" w:color="auto" w:fill="FFFFFF"/>
              </w:rPr>
              <w:t>se utiliza para hablar de situaciones hipotéticas</w:t>
            </w:r>
            <w:r w:rsidRPr="00AC32A0">
              <w:rPr>
                <w:rFonts w:ascii="Cambria" w:hAnsi="Cambria"/>
                <w:b/>
                <w:bCs/>
                <w:spacing w:val="5"/>
                <w:shd w:val="clear" w:color="auto" w:fill="FFFFFF"/>
              </w:rPr>
              <w:t>,</w:t>
            </w:r>
            <w:r w:rsidRPr="00045FDC">
              <w:rPr>
                <w:rFonts w:ascii="Cambria" w:hAnsi="Cambria"/>
                <w:spacing w:val="5"/>
                <w:shd w:val="clear" w:color="auto" w:fill="FFFFFF"/>
              </w:rPr>
              <w:t xml:space="preserve"> es decir, que no han ocurrido aún, y expresa que una situación hipotética no cambiará en absoluto el curso de otra acción. Este tipo de conector se contrasta con “</w:t>
            </w:r>
            <w:proofErr w:type="spellStart"/>
            <w:r w:rsidRPr="00045FDC">
              <w:rPr>
                <w:rFonts w:ascii="Cambria" w:hAnsi="Cambria"/>
                <w:spacing w:val="5"/>
                <w:shd w:val="clear" w:color="auto" w:fill="FFFFFF"/>
              </w:rPr>
              <w:t>even</w:t>
            </w:r>
            <w:proofErr w:type="spellEnd"/>
            <w:r w:rsidRPr="00045FDC">
              <w:rPr>
                <w:rFonts w:ascii="Cambria" w:hAnsi="Cambria"/>
                <w:spacing w:val="5"/>
                <w:shd w:val="clear" w:color="auto" w:fill="FFFFFF"/>
              </w:rPr>
              <w:t xml:space="preserve"> </w:t>
            </w:r>
            <w:proofErr w:type="spellStart"/>
            <w:r w:rsidRPr="00045FDC">
              <w:rPr>
                <w:rFonts w:ascii="Cambria" w:hAnsi="Cambria"/>
                <w:spacing w:val="5"/>
                <w:shd w:val="clear" w:color="auto" w:fill="FFFFFF"/>
              </w:rPr>
              <w:t>though</w:t>
            </w:r>
            <w:proofErr w:type="spellEnd"/>
            <w:r w:rsidRPr="00045FDC">
              <w:rPr>
                <w:rFonts w:ascii="Cambria" w:hAnsi="Cambria"/>
                <w:spacing w:val="5"/>
                <w:shd w:val="clear" w:color="auto" w:fill="FFFFFF"/>
              </w:rPr>
              <w:t>” ya que este último te permite expresar ideas que son completamente reales.</w:t>
            </w:r>
          </w:p>
          <w:p w14:paraId="55E0BCC3" w14:textId="1086162A" w:rsidR="008616BB" w:rsidRPr="00045FDC" w:rsidRDefault="008616BB" w:rsidP="0025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pacing w:val="5"/>
                <w:shd w:val="clear" w:color="auto" w:fill="FFFFFF"/>
              </w:rPr>
            </w:pPr>
          </w:p>
          <w:p w14:paraId="1CA55F55" w14:textId="546AC99A" w:rsidR="0054542B" w:rsidRPr="00045FDC" w:rsidRDefault="0005607D" w:rsidP="007C183C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/>
                <w:bdr w:val="none" w:sz="0" w:space="0" w:color="auto" w:frame="1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  <w:lang w:val="es-CL"/>
              </w:rPr>
              <w:t>“</w:t>
            </w:r>
            <w:r w:rsidR="007C183C" w:rsidRPr="00D347A4"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  <w:lang w:val="es-CL"/>
              </w:rPr>
              <w:t>EVEN THOUGH</w:t>
            </w:r>
            <w:r w:rsidR="003D67FA"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  <w:lang w:val="es-CL"/>
              </w:rPr>
              <w:t xml:space="preserve">” </w:t>
            </w:r>
            <w:r w:rsidR="007C183C" w:rsidRPr="00D347A4">
              <w:rPr>
                <w:rFonts w:ascii="Cambria" w:hAnsi="Cambria"/>
                <w:sz w:val="22"/>
                <w:szCs w:val="22"/>
                <w:shd w:val="clear" w:color="auto" w:fill="FFFFFF"/>
                <w:lang w:val="es-CL"/>
              </w:rPr>
              <w:t xml:space="preserve">significa "aunque", </w:t>
            </w:r>
            <w:r w:rsidR="001A512D">
              <w:rPr>
                <w:rFonts w:ascii="Cambria" w:hAnsi="Cambria"/>
                <w:b/>
                <w:bCs/>
                <w:sz w:val="22"/>
                <w:szCs w:val="22"/>
                <w:shd w:val="clear" w:color="auto" w:fill="FFFFFF"/>
                <w:lang w:val="es-CL"/>
              </w:rPr>
              <w:t xml:space="preserve">expresa ideas reales </w:t>
            </w:r>
            <w:r w:rsidR="001A512D">
              <w:rPr>
                <w:rFonts w:ascii="Cambria" w:hAnsi="Cambria"/>
                <w:sz w:val="22"/>
                <w:szCs w:val="22"/>
                <w:shd w:val="clear" w:color="auto" w:fill="FFFFFF"/>
                <w:lang w:val="es-CL"/>
              </w:rPr>
              <w:t>y</w:t>
            </w:r>
            <w:r w:rsidR="007C183C" w:rsidRPr="00D347A4">
              <w:rPr>
                <w:rFonts w:ascii="Cambria" w:hAnsi="Cambria"/>
                <w:i/>
                <w:iCs/>
                <w:sz w:val="22"/>
                <w:szCs w:val="22"/>
                <w:shd w:val="clear" w:color="auto" w:fill="FFFFFF"/>
                <w:lang w:val="es-CL"/>
              </w:rPr>
              <w:t> </w:t>
            </w:r>
            <w:r w:rsidR="007C183C" w:rsidRPr="00D347A4">
              <w:rPr>
                <w:rFonts w:ascii="Cambria" w:hAnsi="Cambria"/>
                <w:sz w:val="22"/>
                <w:szCs w:val="22"/>
                <w:shd w:val="clear" w:color="auto" w:fill="FFFFFF"/>
                <w:lang w:val="es-CL"/>
              </w:rPr>
              <w:t xml:space="preserve">es más enfático. </w:t>
            </w:r>
            <w:r w:rsidR="007C183C" w:rsidRPr="00045FDC">
              <w:rPr>
                <w:rFonts w:ascii="Cambria" w:hAnsi="Cambria"/>
                <w:sz w:val="22"/>
                <w:szCs w:val="22"/>
                <w:shd w:val="clear" w:color="auto" w:fill="FFFFFF"/>
              </w:rPr>
              <w:t>Pueden ir a principio de la oración o en medio.</w:t>
            </w:r>
            <w:r w:rsidR="008616BB" w:rsidRPr="00045FDC">
              <w:rPr>
                <w:rFonts w:ascii="Arial" w:hAnsi="Arial"/>
                <w:bdr w:val="none" w:sz="0" w:space="0" w:color="auto" w:frame="1"/>
              </w:rPr>
              <w:t xml:space="preserve"> </w:t>
            </w:r>
          </w:p>
        </w:tc>
      </w:tr>
    </w:tbl>
    <w:p w14:paraId="0D89A1FC" w14:textId="77777777" w:rsidR="00D846C3" w:rsidRPr="0054542B" w:rsidRDefault="00D846C3" w:rsidP="00D84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theme="minorBidi"/>
          <w:bCs/>
        </w:rPr>
      </w:pPr>
    </w:p>
    <w:p w14:paraId="7F844A5F" w14:textId="77777777" w:rsidR="00A3401F" w:rsidRPr="0054542B" w:rsidRDefault="00A3401F" w:rsidP="00A3401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</w:rPr>
      </w:pPr>
    </w:p>
    <w:p w14:paraId="63412751" w14:textId="0A36B860" w:rsidR="000E3C85" w:rsidRPr="00C92556" w:rsidRDefault="000E3C85" w:rsidP="00C92556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92556">
        <w:rPr>
          <w:rFonts w:ascii="Arial" w:hAnsi="Arial" w:cs="Arial"/>
          <w:b/>
          <w:sz w:val="24"/>
          <w:szCs w:val="24"/>
          <w:u w:val="single"/>
          <w:lang w:val="en-US"/>
        </w:rPr>
        <w:t>Connectors</w:t>
      </w:r>
    </w:p>
    <w:p w14:paraId="558E4530" w14:textId="77777777" w:rsidR="000E3C85" w:rsidRDefault="000E3C85" w:rsidP="000E3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  <w:lang w:val="en-US"/>
        </w:rPr>
      </w:pPr>
    </w:p>
    <w:p w14:paraId="4E011874" w14:textId="77777777" w:rsidR="000E3C85" w:rsidRPr="00B00F81" w:rsidRDefault="000E3C85" w:rsidP="000E3C8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00F81">
        <w:rPr>
          <w:rFonts w:ascii="Cambria" w:hAnsi="Cambria" w:cs="Arial"/>
          <w:b/>
          <w:bCs/>
          <w:lang w:val="en-US"/>
        </w:rPr>
        <w:t>I. Use</w:t>
      </w:r>
      <w:r w:rsidRPr="00B00F81">
        <w:rPr>
          <w:rFonts w:ascii="Cambria" w:hAnsi="Cambria" w:cs="Arial"/>
          <w:bCs/>
          <w:lang w:val="en-US"/>
        </w:rPr>
        <w:t xml:space="preserve"> the connectors </w:t>
      </w:r>
      <w:r w:rsidRPr="00B00F81">
        <w:rPr>
          <w:rFonts w:ascii="Cambria" w:hAnsi="Cambria" w:cs="Arial"/>
          <w:b/>
          <w:bCs/>
          <w:i/>
          <w:lang w:val="en-US"/>
        </w:rPr>
        <w:t xml:space="preserve">“As long as”, “Even if” </w:t>
      </w:r>
      <w:r w:rsidRPr="00B00F81">
        <w:rPr>
          <w:rFonts w:ascii="Cambria" w:hAnsi="Cambria" w:cs="Arial"/>
          <w:bCs/>
          <w:lang w:val="en-US"/>
        </w:rPr>
        <w:t xml:space="preserve">and </w:t>
      </w:r>
      <w:r w:rsidRPr="00B00F81">
        <w:rPr>
          <w:rFonts w:ascii="Cambria" w:hAnsi="Cambria" w:cs="Arial"/>
          <w:b/>
          <w:bCs/>
          <w:i/>
          <w:lang w:val="en-US"/>
        </w:rPr>
        <w:t>“Even though”</w:t>
      </w:r>
      <w:r w:rsidRPr="00B00F81">
        <w:rPr>
          <w:rFonts w:ascii="Cambria" w:hAnsi="Cambria" w:cs="Arial"/>
          <w:bCs/>
          <w:lang w:val="en-US"/>
        </w:rPr>
        <w:t xml:space="preserve"> in order to fill the blanks for each sentence according to the proper context.</w:t>
      </w:r>
    </w:p>
    <w:p w14:paraId="1B140810" w14:textId="77777777" w:rsidR="000E3C85" w:rsidRPr="00B00F81" w:rsidRDefault="000E3C85" w:rsidP="000E3C8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6A861332" w14:textId="77777777" w:rsidR="000E3C85" w:rsidRPr="00B00F81" w:rsidRDefault="000E3C85" w:rsidP="000E3C8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00F81">
        <w:rPr>
          <w:rFonts w:ascii="Cambria" w:hAnsi="Cambria" w:cs="Arial"/>
          <w:bCs/>
          <w:lang w:val="en-US"/>
        </w:rPr>
        <w:t>He drives a second-hand car _______________ he’s a multi-millionaire.</w:t>
      </w:r>
    </w:p>
    <w:p w14:paraId="349B46A6" w14:textId="77777777" w:rsidR="000E3C85" w:rsidRPr="00B00F81" w:rsidRDefault="000E3C85" w:rsidP="000E3C8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</w:p>
    <w:p w14:paraId="43F20DD8" w14:textId="77777777" w:rsidR="000E3C85" w:rsidRPr="00B00F81" w:rsidRDefault="000E3C85" w:rsidP="000E3C8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00F81">
        <w:rPr>
          <w:rFonts w:ascii="Cambria" w:hAnsi="Cambria" w:cs="Arial"/>
          <w:bCs/>
          <w:lang w:val="en-US"/>
        </w:rPr>
        <w:t>_______________ he’s rich, I’m not sure that he’s happy.</w:t>
      </w:r>
    </w:p>
    <w:p w14:paraId="3809F282" w14:textId="77777777" w:rsidR="000E3C85" w:rsidRPr="00B00F81" w:rsidRDefault="000E3C85" w:rsidP="000E3C85">
      <w:pPr>
        <w:pStyle w:val="Prrafodelista"/>
        <w:rPr>
          <w:rFonts w:ascii="Cambria" w:hAnsi="Cambria" w:cs="Arial"/>
          <w:bCs/>
          <w:lang w:val="en-US"/>
        </w:rPr>
      </w:pPr>
    </w:p>
    <w:p w14:paraId="70A9334D" w14:textId="77777777" w:rsidR="000E3C85" w:rsidRPr="00B00F81" w:rsidRDefault="000E3C85" w:rsidP="000E3C8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00F81">
        <w:rPr>
          <w:rFonts w:ascii="Cambria" w:hAnsi="Cambria" w:cs="Arial"/>
          <w:bCs/>
          <w:lang w:val="en-US"/>
        </w:rPr>
        <w:t>I wouldn't wear that dress _______________I got it for free!</w:t>
      </w:r>
    </w:p>
    <w:p w14:paraId="2621F527" w14:textId="77777777" w:rsidR="000E3C85" w:rsidRPr="00B00F81" w:rsidRDefault="000E3C85" w:rsidP="000E3C85">
      <w:pPr>
        <w:pStyle w:val="Prrafodelista"/>
        <w:rPr>
          <w:rFonts w:ascii="Cambria" w:hAnsi="Cambria" w:cs="Arial"/>
          <w:bCs/>
          <w:lang w:val="en-US"/>
        </w:rPr>
      </w:pPr>
    </w:p>
    <w:p w14:paraId="7FC6AD75" w14:textId="77777777" w:rsidR="000E3C85" w:rsidRPr="00B00F81" w:rsidRDefault="000E3C85" w:rsidP="000E3C8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00F81">
        <w:rPr>
          <w:rFonts w:ascii="Cambria" w:hAnsi="Cambria" w:cs="Arial"/>
          <w:bCs/>
          <w:lang w:val="en-US"/>
        </w:rPr>
        <w:t>I don't mind if you come home late _______________ you come in quietly.</w:t>
      </w:r>
    </w:p>
    <w:p w14:paraId="03F96EF9" w14:textId="77777777" w:rsidR="000E3C85" w:rsidRPr="00B00F81" w:rsidRDefault="000E3C85" w:rsidP="000E3C85">
      <w:pPr>
        <w:pStyle w:val="Prrafodelista"/>
        <w:rPr>
          <w:rFonts w:ascii="Cambria" w:hAnsi="Cambria" w:cs="Arial"/>
          <w:bCs/>
          <w:lang w:val="en-US"/>
        </w:rPr>
      </w:pPr>
    </w:p>
    <w:p w14:paraId="1322F78A" w14:textId="376D075D" w:rsidR="000E3C85" w:rsidRPr="00B00F81" w:rsidRDefault="000E3C85" w:rsidP="000E3C8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00F81">
        <w:rPr>
          <w:rFonts w:ascii="Cambria" w:hAnsi="Cambria" w:cs="Arial"/>
          <w:bCs/>
          <w:lang w:val="en-US"/>
        </w:rPr>
        <w:t xml:space="preserve">_______________ Caroline earned a big </w:t>
      </w:r>
      <w:r w:rsidR="00633C2F" w:rsidRPr="00B00F81">
        <w:rPr>
          <w:rFonts w:ascii="Cambria" w:hAnsi="Cambria" w:cs="Arial"/>
          <w:bCs/>
          <w:lang w:val="en-US"/>
        </w:rPr>
        <w:t>salary;</w:t>
      </w:r>
      <w:r w:rsidRPr="00B00F81">
        <w:rPr>
          <w:rFonts w:ascii="Cambria" w:hAnsi="Cambria" w:cs="Arial"/>
          <w:bCs/>
          <w:lang w:val="en-US"/>
        </w:rPr>
        <w:t xml:space="preserve"> she would not buy a fast car.</w:t>
      </w:r>
    </w:p>
    <w:p w14:paraId="3F7F1BA3" w14:textId="77777777" w:rsidR="000E3C85" w:rsidRPr="00B00F81" w:rsidRDefault="000E3C85" w:rsidP="000E3C85">
      <w:pPr>
        <w:pStyle w:val="Prrafodelista"/>
        <w:rPr>
          <w:rFonts w:ascii="Cambria" w:hAnsi="Cambria" w:cs="Arial"/>
          <w:bCs/>
          <w:lang w:val="en-US"/>
        </w:rPr>
      </w:pPr>
    </w:p>
    <w:p w14:paraId="0A540007" w14:textId="77777777" w:rsidR="000E3C85" w:rsidRPr="00B00F81" w:rsidRDefault="000E3C85" w:rsidP="000E3C8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00F81">
        <w:rPr>
          <w:rFonts w:ascii="Cambria" w:hAnsi="Cambria" w:cs="Arial"/>
          <w:bCs/>
          <w:lang w:val="en-US"/>
        </w:rPr>
        <w:t>He cooks and bakes _______________ he doesn't have much time.</w:t>
      </w:r>
    </w:p>
    <w:p w14:paraId="5391CEC7" w14:textId="77777777" w:rsidR="000E3C85" w:rsidRPr="00B00F81" w:rsidRDefault="000E3C85" w:rsidP="000E3C85">
      <w:pPr>
        <w:pStyle w:val="Prrafodelista"/>
        <w:rPr>
          <w:rFonts w:ascii="Cambria" w:hAnsi="Cambria" w:cs="Arial"/>
          <w:bCs/>
          <w:lang w:val="en-US"/>
        </w:rPr>
      </w:pPr>
    </w:p>
    <w:p w14:paraId="1BB69803" w14:textId="77777777" w:rsidR="000E3C85" w:rsidRPr="00B00F81" w:rsidRDefault="000E3C85" w:rsidP="000E3C8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00F81">
        <w:rPr>
          <w:rFonts w:ascii="Cambria" w:hAnsi="Cambria" w:cs="Arial"/>
          <w:bCs/>
          <w:lang w:val="en-US"/>
        </w:rPr>
        <w:t>I'll help you _______________ I don't have much time.</w:t>
      </w:r>
    </w:p>
    <w:p w14:paraId="46F27E43" w14:textId="77777777" w:rsidR="000E3C85" w:rsidRPr="00B00F81" w:rsidRDefault="000E3C85" w:rsidP="000E3C85">
      <w:pPr>
        <w:pStyle w:val="Prrafodelista"/>
        <w:rPr>
          <w:rFonts w:ascii="Cambria" w:hAnsi="Cambria" w:cs="Arial"/>
          <w:bCs/>
          <w:lang w:val="en-US"/>
        </w:rPr>
      </w:pPr>
    </w:p>
    <w:p w14:paraId="5FE29BA4" w14:textId="77777777" w:rsidR="000E3C85" w:rsidRPr="00B00F81" w:rsidRDefault="000E3C85" w:rsidP="000E3C8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00F81">
        <w:rPr>
          <w:rFonts w:ascii="Cambria" w:hAnsi="Cambria" w:cs="Arial"/>
          <w:bCs/>
          <w:lang w:val="en-US"/>
        </w:rPr>
        <w:t>I like to walk to work _______________ it is raining.</w:t>
      </w:r>
    </w:p>
    <w:p w14:paraId="1379D17A" w14:textId="77777777" w:rsidR="000E3C85" w:rsidRPr="00B00F81" w:rsidRDefault="000E3C85" w:rsidP="000E3C85">
      <w:pPr>
        <w:pStyle w:val="Prrafodelista"/>
        <w:rPr>
          <w:rFonts w:ascii="Cambria" w:hAnsi="Cambria" w:cs="Arial"/>
          <w:bCs/>
          <w:lang w:val="en-US"/>
        </w:rPr>
      </w:pPr>
    </w:p>
    <w:p w14:paraId="4365E234" w14:textId="267EB233" w:rsidR="000E3C85" w:rsidRPr="00B00F81" w:rsidRDefault="000E3C85" w:rsidP="000E3C8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00F81">
        <w:rPr>
          <w:rFonts w:ascii="Cambria" w:hAnsi="Cambria" w:cs="Arial"/>
          <w:bCs/>
          <w:lang w:val="en-US"/>
        </w:rPr>
        <w:t xml:space="preserve">_______________ I get my exam </w:t>
      </w:r>
      <w:r w:rsidR="00633C2F" w:rsidRPr="00B00F81">
        <w:rPr>
          <w:rFonts w:ascii="Cambria" w:hAnsi="Cambria" w:cs="Arial"/>
          <w:bCs/>
          <w:lang w:val="en-US"/>
        </w:rPr>
        <w:t>results;</w:t>
      </w:r>
      <w:r w:rsidRPr="00B00F81">
        <w:rPr>
          <w:rFonts w:ascii="Cambria" w:hAnsi="Cambria" w:cs="Arial"/>
          <w:bCs/>
          <w:lang w:val="en-US"/>
        </w:rPr>
        <w:t xml:space="preserve"> I’m going on holiday.</w:t>
      </w:r>
    </w:p>
    <w:p w14:paraId="36A3B72A" w14:textId="77777777" w:rsidR="000E3C85" w:rsidRPr="00B00F81" w:rsidRDefault="000E3C85" w:rsidP="000E3C85">
      <w:pPr>
        <w:pStyle w:val="Prrafodelista"/>
        <w:rPr>
          <w:rFonts w:ascii="Cambria" w:hAnsi="Cambria" w:cs="Arial"/>
          <w:bCs/>
          <w:lang w:val="en-US"/>
        </w:rPr>
      </w:pPr>
    </w:p>
    <w:p w14:paraId="41B68AAB" w14:textId="77777777" w:rsidR="000E3C85" w:rsidRPr="00B00F81" w:rsidRDefault="000E3C85" w:rsidP="000E3C85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lang w:val="en-US"/>
        </w:rPr>
      </w:pPr>
      <w:r w:rsidRPr="00B00F81">
        <w:rPr>
          <w:rFonts w:ascii="Cambria" w:hAnsi="Cambria" w:cs="Arial"/>
          <w:bCs/>
          <w:lang w:val="en-US"/>
        </w:rPr>
        <w:t>I’ll come with you _______________ I don't have to drive.</w:t>
      </w:r>
    </w:p>
    <w:p w14:paraId="76324244" w14:textId="4E7CD11F" w:rsidR="000A2FA9" w:rsidRDefault="000A2FA9" w:rsidP="00103C55">
      <w:pPr>
        <w:widowControl w:val="0"/>
        <w:autoSpaceDE w:val="0"/>
        <w:autoSpaceDN w:val="0"/>
        <w:spacing w:line="334" w:lineRule="exact"/>
        <w:rPr>
          <w:rFonts w:ascii="Cambria" w:hAnsi="Cambria" w:cs="Arial"/>
          <w:b/>
          <w:bCs/>
          <w:u w:val="single"/>
          <w:lang w:val="en-US"/>
        </w:rPr>
      </w:pPr>
    </w:p>
    <w:p w14:paraId="256F6702" w14:textId="3DCF7BE9" w:rsidR="00AC32A0" w:rsidRDefault="00AC32A0" w:rsidP="00103C55">
      <w:pPr>
        <w:widowControl w:val="0"/>
        <w:autoSpaceDE w:val="0"/>
        <w:autoSpaceDN w:val="0"/>
        <w:spacing w:line="334" w:lineRule="exact"/>
        <w:rPr>
          <w:rFonts w:ascii="Cambria" w:hAnsi="Cambria" w:cs="Arial"/>
          <w:b/>
          <w:bCs/>
          <w:u w:val="single"/>
          <w:lang w:val="en-US"/>
        </w:rPr>
      </w:pPr>
    </w:p>
    <w:p w14:paraId="5BD17EB9" w14:textId="0EF75A53" w:rsidR="00AC32A0" w:rsidRDefault="00AC32A0" w:rsidP="00103C55">
      <w:pPr>
        <w:widowControl w:val="0"/>
        <w:autoSpaceDE w:val="0"/>
        <w:autoSpaceDN w:val="0"/>
        <w:spacing w:line="334" w:lineRule="exact"/>
        <w:rPr>
          <w:rFonts w:ascii="Cambria" w:hAnsi="Cambria" w:cs="Arial"/>
          <w:b/>
          <w:bCs/>
          <w:u w:val="single"/>
          <w:lang w:val="en-US"/>
        </w:rPr>
      </w:pPr>
    </w:p>
    <w:sectPr w:rsidR="00AC32A0" w:rsidSect="00402C8D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933A9" w14:textId="77777777" w:rsidR="006A3A26" w:rsidRDefault="006A3A26" w:rsidP="00990DD2">
      <w:pPr>
        <w:spacing w:after="0" w:line="240" w:lineRule="auto"/>
      </w:pPr>
      <w:r>
        <w:separator/>
      </w:r>
    </w:p>
  </w:endnote>
  <w:endnote w:type="continuationSeparator" w:id="0">
    <w:p w14:paraId="4E6D0B10" w14:textId="77777777" w:rsidR="006A3A26" w:rsidRDefault="006A3A26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856CB" w14:textId="77777777" w:rsidR="006A3A26" w:rsidRDefault="006A3A26" w:rsidP="00990DD2">
      <w:pPr>
        <w:spacing w:after="0" w:line="240" w:lineRule="auto"/>
      </w:pPr>
      <w:r>
        <w:separator/>
      </w:r>
    </w:p>
  </w:footnote>
  <w:footnote w:type="continuationSeparator" w:id="0">
    <w:p w14:paraId="66CBB29C" w14:textId="77777777" w:rsidR="006A3A26" w:rsidRDefault="006A3A26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5224" w14:textId="533B53A8" w:rsidR="00A71EAE" w:rsidRDefault="00A71EA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539DC" wp14:editId="6C5F0704">
              <wp:simplePos x="0" y="0"/>
              <wp:positionH relativeFrom="margin">
                <wp:posOffset>-152400</wp:posOffset>
              </wp:positionH>
              <wp:positionV relativeFrom="paragraph">
                <wp:posOffset>-352425</wp:posOffset>
              </wp:positionV>
              <wp:extent cx="6460490" cy="651510"/>
              <wp:effectExtent l="0" t="0" r="0" b="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E6777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4C0431F9" w14:textId="77777777" w:rsidR="00A71EAE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7FDECF4" w14:textId="398746E7" w:rsidR="00A71EAE" w:rsidRPr="00CB352D" w:rsidRDefault="002B4676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="00A71EAE">
                              <w:rPr>
                                <w:sz w:val="16"/>
                                <w:szCs w:val="16"/>
                                <w:lang w:val="en-US"/>
                              </w:rPr>
                              <w:t>th</w:t>
                            </w:r>
                            <w:r w:rsidR="00A71EAE" w:rsidRPr="00107B3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71EAE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43784221" w14:textId="77777777" w:rsidR="00A71EAE" w:rsidRPr="00107B39" w:rsidRDefault="00A71EAE" w:rsidP="00A71EA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DBEA2" w14:textId="77777777" w:rsidR="00A71EAE" w:rsidRPr="00F522AE" w:rsidRDefault="00A71EAE" w:rsidP="00A71EAE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13D7341B" w14:textId="77777777" w:rsidR="00A71EAE" w:rsidRPr="00F522AE" w:rsidRDefault="00A71EAE" w:rsidP="00A71EAE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1F6AEF9" w14:textId="77777777" w:rsidR="00A71EAE" w:rsidRPr="001158F0" w:rsidRDefault="00A71EAE" w:rsidP="00A71EA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FA36505" w14:textId="77777777" w:rsidR="00A71EAE" w:rsidRDefault="00A71EAE" w:rsidP="00A71EAE"/>
                          <w:p w14:paraId="2A672D23" w14:textId="77777777" w:rsidR="00A71EAE" w:rsidRDefault="00A71EAE" w:rsidP="00A71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0539DC" id="Grupo 14" o:spid="_x0000_s1026" style="position:absolute;margin-left:-12pt;margin-top:-27.75pt;width:508.7pt;height:51.3pt;z-index:251661312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63EE6777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4C0431F9" w14:textId="77777777" w:rsidR="00A71EAE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7FDECF4" w14:textId="398746E7" w:rsidR="00A71EAE" w:rsidRPr="00CB352D" w:rsidRDefault="002B4676" w:rsidP="00A71EA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="00A71EAE">
                        <w:rPr>
                          <w:sz w:val="16"/>
                          <w:szCs w:val="16"/>
                          <w:lang w:val="en-US"/>
                        </w:rPr>
                        <w:t>th</w:t>
                      </w:r>
                      <w:r w:rsidR="00A71EAE" w:rsidRPr="00107B39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A71EAE"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43784221" w14:textId="77777777" w:rsidR="00A71EAE" w:rsidRPr="00107B39" w:rsidRDefault="00A71EAE" w:rsidP="00A71EA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778DBEA2" w14:textId="77777777" w:rsidR="00A71EAE" w:rsidRPr="00F522AE" w:rsidRDefault="00A71EAE" w:rsidP="00A71EAE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13D7341B" w14:textId="77777777" w:rsidR="00A71EAE" w:rsidRPr="00F522AE" w:rsidRDefault="00A71EAE" w:rsidP="00A71EAE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1F6AEF9" w14:textId="77777777" w:rsidR="00A71EAE" w:rsidRPr="001158F0" w:rsidRDefault="00A71EAE" w:rsidP="00A71EA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FA36505" w14:textId="77777777" w:rsidR="00A71EAE" w:rsidRDefault="00A71EAE" w:rsidP="00A71EAE"/>
                    <w:p w14:paraId="2A672D23" w14:textId="77777777" w:rsidR="00A71EAE" w:rsidRDefault="00A71EAE" w:rsidP="00A71EAE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4F15" w14:textId="1F035DA0" w:rsidR="005223C8" w:rsidRDefault="00FB5063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2B7BD8" wp14:editId="206057D3">
              <wp:simplePos x="0" y="0"/>
              <wp:positionH relativeFrom="margin">
                <wp:align>center</wp:align>
              </wp:positionH>
              <wp:positionV relativeFrom="paragraph">
                <wp:posOffset>-371475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78564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5F52106" w14:textId="77777777" w:rsidR="00FB5063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800B8E6" w14:textId="0B3B47F1" w:rsidR="00FB5063" w:rsidRPr="00CB352D" w:rsidRDefault="005A34E5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5A34E5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B5063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EC2219B" w14:textId="77777777" w:rsidR="00FB5063" w:rsidRPr="00107B39" w:rsidRDefault="00FB5063" w:rsidP="00FB50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998B" w14:textId="77777777" w:rsidR="00FB5063" w:rsidRPr="00F522AE" w:rsidRDefault="00FB5063" w:rsidP="00FB5063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538D5D7C" w14:textId="77777777" w:rsidR="00FB5063" w:rsidRPr="00F522AE" w:rsidRDefault="00FB5063" w:rsidP="00FB5063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1483EC7" w14:textId="77777777" w:rsidR="00FB5063" w:rsidRPr="001158F0" w:rsidRDefault="00FB5063" w:rsidP="00FB506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B9D453C" w14:textId="77777777" w:rsidR="00FB5063" w:rsidRDefault="00FB5063" w:rsidP="00FB5063"/>
                          <w:p w14:paraId="5B761332" w14:textId="77777777" w:rsidR="00FB5063" w:rsidRDefault="00FB5063" w:rsidP="00FB50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B7BD8" id="Grupo 1" o:spid="_x0000_s1030" style="position:absolute;margin-left:0;margin-top:-29.25pt;width:508.7pt;height:51.3pt;z-index:251659264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DE78564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5F52106" w14:textId="77777777" w:rsidR="00FB5063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800B8E6" w14:textId="0B3B47F1" w:rsidR="00FB5063" w:rsidRPr="00CB352D" w:rsidRDefault="005A34E5" w:rsidP="00FB5063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5A34E5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B5063"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EC2219B" w14:textId="77777777" w:rsidR="00FB5063" w:rsidRPr="00107B39" w:rsidRDefault="00FB5063" w:rsidP="00FB50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396998B" w14:textId="77777777" w:rsidR="00FB5063" w:rsidRPr="00F522AE" w:rsidRDefault="00FB5063" w:rsidP="00FB5063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538D5D7C" w14:textId="77777777" w:rsidR="00FB5063" w:rsidRPr="00F522AE" w:rsidRDefault="00FB5063" w:rsidP="00FB5063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1483EC7" w14:textId="77777777" w:rsidR="00FB5063" w:rsidRPr="001158F0" w:rsidRDefault="00FB5063" w:rsidP="00FB506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B9D453C" w14:textId="77777777" w:rsidR="00FB5063" w:rsidRDefault="00FB5063" w:rsidP="00FB5063"/>
                    <w:p w14:paraId="5B761332" w14:textId="77777777" w:rsidR="00FB5063" w:rsidRDefault="00FB5063" w:rsidP="00FB5063"/>
                  </w:txbxContent>
                </v:textbox>
              </v:shape>
              <w10:wrap anchorx="margin"/>
            </v:group>
          </w:pict>
        </mc:Fallback>
      </mc:AlternateContent>
    </w:r>
    <w:r w:rsidR="005223C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43089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67310666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7B4978B" wp14:editId="36266CCA">
            <wp:extent cx="144780" cy="144780"/>
            <wp:effectExtent l="0" t="0" r="0" b="0"/>
            <wp:docPr id="167310666" name="Imagen 167310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27322E"/>
    <w:multiLevelType w:val="hybridMultilevel"/>
    <w:tmpl w:val="7804C7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3608D"/>
    <w:multiLevelType w:val="hybridMultilevel"/>
    <w:tmpl w:val="9AFE83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244F0"/>
    <w:multiLevelType w:val="hybridMultilevel"/>
    <w:tmpl w:val="E4AAC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42E80"/>
    <w:multiLevelType w:val="hybridMultilevel"/>
    <w:tmpl w:val="8DE64F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4138B"/>
    <w:multiLevelType w:val="hybridMultilevel"/>
    <w:tmpl w:val="D0B08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F5F8E"/>
    <w:multiLevelType w:val="hybridMultilevel"/>
    <w:tmpl w:val="BC769968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51BA6"/>
    <w:multiLevelType w:val="hybridMultilevel"/>
    <w:tmpl w:val="8DE64F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609538">
    <w:abstractNumId w:val="4"/>
  </w:num>
  <w:num w:numId="2" w16cid:durableId="1917857436">
    <w:abstractNumId w:val="9"/>
  </w:num>
  <w:num w:numId="3" w16cid:durableId="845560095">
    <w:abstractNumId w:val="10"/>
  </w:num>
  <w:num w:numId="4" w16cid:durableId="1901941893">
    <w:abstractNumId w:val="11"/>
  </w:num>
  <w:num w:numId="5" w16cid:durableId="864443483">
    <w:abstractNumId w:val="1"/>
  </w:num>
  <w:num w:numId="6" w16cid:durableId="1507751401">
    <w:abstractNumId w:val="6"/>
  </w:num>
  <w:num w:numId="7" w16cid:durableId="1501236757">
    <w:abstractNumId w:val="0"/>
  </w:num>
  <w:num w:numId="8" w16cid:durableId="1970551893">
    <w:abstractNumId w:val="3"/>
  </w:num>
  <w:num w:numId="9" w16cid:durableId="738790669">
    <w:abstractNumId w:val="2"/>
  </w:num>
  <w:num w:numId="10" w16cid:durableId="584724674">
    <w:abstractNumId w:val="7"/>
  </w:num>
  <w:num w:numId="11" w16cid:durableId="40060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81261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338F"/>
    <w:rsid w:val="000115BC"/>
    <w:rsid w:val="00013F85"/>
    <w:rsid w:val="00022B98"/>
    <w:rsid w:val="000307D1"/>
    <w:rsid w:val="00031ACD"/>
    <w:rsid w:val="00037370"/>
    <w:rsid w:val="0004001D"/>
    <w:rsid w:val="00045FDC"/>
    <w:rsid w:val="0005607D"/>
    <w:rsid w:val="0006203D"/>
    <w:rsid w:val="00066906"/>
    <w:rsid w:val="0009321F"/>
    <w:rsid w:val="00097218"/>
    <w:rsid w:val="000A03ED"/>
    <w:rsid w:val="000A2FA9"/>
    <w:rsid w:val="000C7B82"/>
    <w:rsid w:val="000D07D3"/>
    <w:rsid w:val="000D3BB3"/>
    <w:rsid w:val="000E3C85"/>
    <w:rsid w:val="00103C55"/>
    <w:rsid w:val="00111484"/>
    <w:rsid w:val="00113015"/>
    <w:rsid w:val="00133511"/>
    <w:rsid w:val="00135BA3"/>
    <w:rsid w:val="00162A76"/>
    <w:rsid w:val="00172414"/>
    <w:rsid w:val="00173F2F"/>
    <w:rsid w:val="00175F09"/>
    <w:rsid w:val="00180AB5"/>
    <w:rsid w:val="001824A6"/>
    <w:rsid w:val="001853A9"/>
    <w:rsid w:val="00190BF4"/>
    <w:rsid w:val="001A512D"/>
    <w:rsid w:val="001C1B3C"/>
    <w:rsid w:val="001E2790"/>
    <w:rsid w:val="001E2994"/>
    <w:rsid w:val="001F4C7B"/>
    <w:rsid w:val="0020125D"/>
    <w:rsid w:val="00212B58"/>
    <w:rsid w:val="00214DF9"/>
    <w:rsid w:val="00227FB1"/>
    <w:rsid w:val="00240325"/>
    <w:rsid w:val="00245923"/>
    <w:rsid w:val="0024663A"/>
    <w:rsid w:val="00253C1A"/>
    <w:rsid w:val="0025540E"/>
    <w:rsid w:val="002637AC"/>
    <w:rsid w:val="00263C4B"/>
    <w:rsid w:val="00267397"/>
    <w:rsid w:val="00274608"/>
    <w:rsid w:val="00277745"/>
    <w:rsid w:val="00286332"/>
    <w:rsid w:val="00292E13"/>
    <w:rsid w:val="002B4676"/>
    <w:rsid w:val="002C4CC7"/>
    <w:rsid w:val="002D3225"/>
    <w:rsid w:val="002D3383"/>
    <w:rsid w:val="002D762F"/>
    <w:rsid w:val="002F60E1"/>
    <w:rsid w:val="00302189"/>
    <w:rsid w:val="00314C09"/>
    <w:rsid w:val="00323EA6"/>
    <w:rsid w:val="003263A8"/>
    <w:rsid w:val="00352F00"/>
    <w:rsid w:val="003557C3"/>
    <w:rsid w:val="00356391"/>
    <w:rsid w:val="00360562"/>
    <w:rsid w:val="00377F3C"/>
    <w:rsid w:val="00382970"/>
    <w:rsid w:val="003A234F"/>
    <w:rsid w:val="003B0136"/>
    <w:rsid w:val="003C1879"/>
    <w:rsid w:val="003D67FA"/>
    <w:rsid w:val="003E2D0D"/>
    <w:rsid w:val="003E5405"/>
    <w:rsid w:val="003F391E"/>
    <w:rsid w:val="00402C8D"/>
    <w:rsid w:val="00411AC0"/>
    <w:rsid w:val="00424216"/>
    <w:rsid w:val="00427E35"/>
    <w:rsid w:val="00431003"/>
    <w:rsid w:val="00456A83"/>
    <w:rsid w:val="0048501E"/>
    <w:rsid w:val="004A0FDF"/>
    <w:rsid w:val="004B02D1"/>
    <w:rsid w:val="004B10F0"/>
    <w:rsid w:val="004B6305"/>
    <w:rsid w:val="004C4D64"/>
    <w:rsid w:val="004D1542"/>
    <w:rsid w:val="004D570B"/>
    <w:rsid w:val="004D6A59"/>
    <w:rsid w:val="004E7909"/>
    <w:rsid w:val="004F1316"/>
    <w:rsid w:val="00502DE3"/>
    <w:rsid w:val="005223C8"/>
    <w:rsid w:val="00540184"/>
    <w:rsid w:val="0054542B"/>
    <w:rsid w:val="0056369B"/>
    <w:rsid w:val="00581B13"/>
    <w:rsid w:val="00594FBE"/>
    <w:rsid w:val="005A20F2"/>
    <w:rsid w:val="005A34E5"/>
    <w:rsid w:val="005C48FC"/>
    <w:rsid w:val="005C4DAD"/>
    <w:rsid w:val="005C5BA3"/>
    <w:rsid w:val="005C779B"/>
    <w:rsid w:val="005D5D5E"/>
    <w:rsid w:val="00621087"/>
    <w:rsid w:val="00633C2F"/>
    <w:rsid w:val="0063712A"/>
    <w:rsid w:val="00652600"/>
    <w:rsid w:val="0067196A"/>
    <w:rsid w:val="00690AC7"/>
    <w:rsid w:val="006A3A26"/>
    <w:rsid w:val="006C2F4F"/>
    <w:rsid w:val="006E07E4"/>
    <w:rsid w:val="006E29B9"/>
    <w:rsid w:val="006E6FF7"/>
    <w:rsid w:val="007012FC"/>
    <w:rsid w:val="00712948"/>
    <w:rsid w:val="00721903"/>
    <w:rsid w:val="0073250B"/>
    <w:rsid w:val="00736C2F"/>
    <w:rsid w:val="00743C6E"/>
    <w:rsid w:val="00744A52"/>
    <w:rsid w:val="00746281"/>
    <w:rsid w:val="00751009"/>
    <w:rsid w:val="00757B81"/>
    <w:rsid w:val="00775FE9"/>
    <w:rsid w:val="007B57BD"/>
    <w:rsid w:val="007C017B"/>
    <w:rsid w:val="007C043D"/>
    <w:rsid w:val="007C183C"/>
    <w:rsid w:val="007D6CB9"/>
    <w:rsid w:val="007E65D0"/>
    <w:rsid w:val="007F523A"/>
    <w:rsid w:val="0080310B"/>
    <w:rsid w:val="00803E75"/>
    <w:rsid w:val="008212BA"/>
    <w:rsid w:val="0082486A"/>
    <w:rsid w:val="008368D2"/>
    <w:rsid w:val="008379B3"/>
    <w:rsid w:val="008616BB"/>
    <w:rsid w:val="00865895"/>
    <w:rsid w:val="0086699D"/>
    <w:rsid w:val="00871171"/>
    <w:rsid w:val="0087199A"/>
    <w:rsid w:val="008721FA"/>
    <w:rsid w:val="00876CEF"/>
    <w:rsid w:val="0088164A"/>
    <w:rsid w:val="008916BE"/>
    <w:rsid w:val="00891E3E"/>
    <w:rsid w:val="00897440"/>
    <w:rsid w:val="008A5941"/>
    <w:rsid w:val="008B7C17"/>
    <w:rsid w:val="008B7CA2"/>
    <w:rsid w:val="008C7A79"/>
    <w:rsid w:val="008D19A3"/>
    <w:rsid w:val="008F0DAF"/>
    <w:rsid w:val="008F44E5"/>
    <w:rsid w:val="009138A6"/>
    <w:rsid w:val="0091464F"/>
    <w:rsid w:val="00927A1A"/>
    <w:rsid w:val="0093600B"/>
    <w:rsid w:val="00950B51"/>
    <w:rsid w:val="009563CC"/>
    <w:rsid w:val="009575CD"/>
    <w:rsid w:val="00964D1B"/>
    <w:rsid w:val="009656D3"/>
    <w:rsid w:val="00966034"/>
    <w:rsid w:val="009668D9"/>
    <w:rsid w:val="00966DE5"/>
    <w:rsid w:val="00967A28"/>
    <w:rsid w:val="00990DD2"/>
    <w:rsid w:val="009B2712"/>
    <w:rsid w:val="009B2968"/>
    <w:rsid w:val="009B6B08"/>
    <w:rsid w:val="009C0338"/>
    <w:rsid w:val="009C03A7"/>
    <w:rsid w:val="009E2F96"/>
    <w:rsid w:val="00A1413A"/>
    <w:rsid w:val="00A1421E"/>
    <w:rsid w:val="00A25625"/>
    <w:rsid w:val="00A25BA5"/>
    <w:rsid w:val="00A2799C"/>
    <w:rsid w:val="00A3401F"/>
    <w:rsid w:val="00A340D0"/>
    <w:rsid w:val="00A375C6"/>
    <w:rsid w:val="00A509E2"/>
    <w:rsid w:val="00A71EAE"/>
    <w:rsid w:val="00A75F4F"/>
    <w:rsid w:val="00A91781"/>
    <w:rsid w:val="00AC32A0"/>
    <w:rsid w:val="00AC613A"/>
    <w:rsid w:val="00AD1B0C"/>
    <w:rsid w:val="00AD34E0"/>
    <w:rsid w:val="00AD5ED2"/>
    <w:rsid w:val="00AE4A1A"/>
    <w:rsid w:val="00B00F81"/>
    <w:rsid w:val="00B059BC"/>
    <w:rsid w:val="00B1622C"/>
    <w:rsid w:val="00B27309"/>
    <w:rsid w:val="00B43CB9"/>
    <w:rsid w:val="00B47639"/>
    <w:rsid w:val="00B610AC"/>
    <w:rsid w:val="00B6242F"/>
    <w:rsid w:val="00B73F55"/>
    <w:rsid w:val="00BA0605"/>
    <w:rsid w:val="00BB26E3"/>
    <w:rsid w:val="00BC26AA"/>
    <w:rsid w:val="00BE29F3"/>
    <w:rsid w:val="00C16225"/>
    <w:rsid w:val="00C211D2"/>
    <w:rsid w:val="00C2455A"/>
    <w:rsid w:val="00C332C8"/>
    <w:rsid w:val="00C361E3"/>
    <w:rsid w:val="00C46E4A"/>
    <w:rsid w:val="00C509A4"/>
    <w:rsid w:val="00C514F6"/>
    <w:rsid w:val="00C52C55"/>
    <w:rsid w:val="00C621B9"/>
    <w:rsid w:val="00C77BA7"/>
    <w:rsid w:val="00C8192E"/>
    <w:rsid w:val="00C92556"/>
    <w:rsid w:val="00CB44DF"/>
    <w:rsid w:val="00CC0158"/>
    <w:rsid w:val="00CC25E4"/>
    <w:rsid w:val="00CC5447"/>
    <w:rsid w:val="00CE59B3"/>
    <w:rsid w:val="00CE7072"/>
    <w:rsid w:val="00CF3114"/>
    <w:rsid w:val="00CF7B54"/>
    <w:rsid w:val="00D02B66"/>
    <w:rsid w:val="00D06738"/>
    <w:rsid w:val="00D06A8B"/>
    <w:rsid w:val="00D10108"/>
    <w:rsid w:val="00D106F9"/>
    <w:rsid w:val="00D14B29"/>
    <w:rsid w:val="00D27D69"/>
    <w:rsid w:val="00D347A4"/>
    <w:rsid w:val="00D40C83"/>
    <w:rsid w:val="00D4508B"/>
    <w:rsid w:val="00D46809"/>
    <w:rsid w:val="00D47E61"/>
    <w:rsid w:val="00D519CA"/>
    <w:rsid w:val="00D536C6"/>
    <w:rsid w:val="00D545DC"/>
    <w:rsid w:val="00D60062"/>
    <w:rsid w:val="00D61DE3"/>
    <w:rsid w:val="00D67573"/>
    <w:rsid w:val="00D718F1"/>
    <w:rsid w:val="00D76446"/>
    <w:rsid w:val="00D77E25"/>
    <w:rsid w:val="00D846C3"/>
    <w:rsid w:val="00D95B52"/>
    <w:rsid w:val="00D97476"/>
    <w:rsid w:val="00DA224E"/>
    <w:rsid w:val="00DA38EC"/>
    <w:rsid w:val="00DB3658"/>
    <w:rsid w:val="00DB4D24"/>
    <w:rsid w:val="00DB5F24"/>
    <w:rsid w:val="00DD4ED4"/>
    <w:rsid w:val="00DE7FE3"/>
    <w:rsid w:val="00E11BC9"/>
    <w:rsid w:val="00E12D52"/>
    <w:rsid w:val="00E2075F"/>
    <w:rsid w:val="00E2472A"/>
    <w:rsid w:val="00E6065D"/>
    <w:rsid w:val="00E6722D"/>
    <w:rsid w:val="00E67661"/>
    <w:rsid w:val="00E71664"/>
    <w:rsid w:val="00E71EF5"/>
    <w:rsid w:val="00E8672A"/>
    <w:rsid w:val="00E969D3"/>
    <w:rsid w:val="00EA0FCA"/>
    <w:rsid w:val="00EA3CC4"/>
    <w:rsid w:val="00EB67C5"/>
    <w:rsid w:val="00ED03EC"/>
    <w:rsid w:val="00ED7902"/>
    <w:rsid w:val="00F01182"/>
    <w:rsid w:val="00F11DA3"/>
    <w:rsid w:val="00F3319C"/>
    <w:rsid w:val="00F462CC"/>
    <w:rsid w:val="00F54B06"/>
    <w:rsid w:val="00F576F8"/>
    <w:rsid w:val="00F644B1"/>
    <w:rsid w:val="00F66D1A"/>
    <w:rsid w:val="00F754A5"/>
    <w:rsid w:val="00F82334"/>
    <w:rsid w:val="00F91DE8"/>
    <w:rsid w:val="00F94052"/>
    <w:rsid w:val="00FA6178"/>
    <w:rsid w:val="00FB4D96"/>
    <w:rsid w:val="00FB5063"/>
    <w:rsid w:val="00FC5737"/>
    <w:rsid w:val="00FD2FDB"/>
    <w:rsid w:val="00FD3E3A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01748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table" w:customStyle="1" w:styleId="TableNormal">
    <w:name w:val="Table Normal"/>
    <w:uiPriority w:val="2"/>
    <w:qFormat/>
    <w:rsid w:val="009668D9"/>
    <w:pPr>
      <w:spacing w:line="276" w:lineRule="auto"/>
      <w:contextualSpacing/>
    </w:pPr>
    <w:rPr>
      <w:rFonts w:ascii="Arial" w:eastAsia="Arial" w:hAnsi="Arial" w:cs="Arial"/>
      <w:sz w:val="22"/>
      <w:szCs w:val="22"/>
      <w:lang w:val="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68D9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Textoennegrita">
    <w:name w:val="Strong"/>
    <w:basedOn w:val="Fuentedeprrafopredeter"/>
    <w:uiPriority w:val="22"/>
    <w:qFormat/>
    <w:rsid w:val="00314C09"/>
    <w:rPr>
      <w:b/>
      <w:bCs/>
    </w:rPr>
  </w:style>
  <w:style w:type="paragraph" w:styleId="NormalWeb">
    <w:name w:val="Normal (Web)"/>
    <w:basedOn w:val="Normal"/>
    <w:uiPriority w:val="99"/>
    <w:unhideWhenUsed/>
    <w:rsid w:val="008616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61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6E6E-2E36-4B86-996D-5CC4F32C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2025-04-08T18:02:00Z</cp:lastPrinted>
  <dcterms:created xsi:type="dcterms:W3CDTF">2025-04-08T18:02:00Z</dcterms:created>
  <dcterms:modified xsi:type="dcterms:W3CDTF">2025-04-08T18:02:00Z</dcterms:modified>
</cp:coreProperties>
</file>