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488A6CA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0460C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3EE36B1B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0460C6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0B5CA9">
        <w:rPr>
          <w:rFonts w:ascii="Cambria" w:hAnsi="Cambria"/>
        </w:rPr>
        <w:t>6</w:t>
      </w:r>
      <w:r>
        <w:rPr>
          <w:rFonts w:ascii="Cambria" w:hAnsi="Cambria"/>
        </w:rPr>
        <w:t xml:space="preserve">                                                           </w:t>
      </w:r>
      <w:r w:rsidR="00B4668B">
        <w:rPr>
          <w:rFonts w:ascii="Cambria" w:hAnsi="Cambria"/>
        </w:rPr>
        <w:t>1</w:t>
      </w:r>
      <w:r w:rsidR="000B5CA9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12161">
        <w:rPr>
          <w:rFonts w:ascii="Cambria" w:hAnsi="Cambria"/>
        </w:rPr>
        <w:t>5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71288B8B" w14:textId="69ABB847" w:rsidR="000B5CA9" w:rsidRPr="000B5CA9" w:rsidRDefault="000B5CA9" w:rsidP="00B74D35">
      <w:pPr>
        <w:rPr>
          <w:rFonts w:ascii="Cambria" w:eastAsia="Times New Roman" w:hAnsi="Cambria" w:cs="Times New Roman"/>
          <w:b/>
          <w:bCs/>
          <w:noProof/>
          <w:lang w:eastAsia="es-MX"/>
        </w:rPr>
      </w:pPr>
      <w:r w:rsidRPr="000B5CA9">
        <w:rPr>
          <w:rFonts w:ascii="Cambria" w:eastAsia="Times New Roman" w:hAnsi="Cambria" w:cs="Times New Roman"/>
          <w:b/>
          <w:bCs/>
          <w:noProof/>
          <w:lang w:eastAsia="es-MX"/>
        </w:rPr>
        <w:t>1.- Resuelve las siguientes divisiones.</w:t>
      </w:r>
    </w:p>
    <w:p w14:paraId="7C123DB1" w14:textId="7594EBD8" w:rsidR="007F715D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D28B667" wp14:editId="5FB5A1C7">
            <wp:simplePos x="0" y="0"/>
            <wp:positionH relativeFrom="column">
              <wp:posOffset>-101600</wp:posOffset>
            </wp:positionH>
            <wp:positionV relativeFrom="paragraph">
              <wp:posOffset>161290</wp:posOffset>
            </wp:positionV>
            <wp:extent cx="6858000" cy="3243580"/>
            <wp:effectExtent l="0" t="0" r="0" b="0"/>
            <wp:wrapNone/>
            <wp:docPr id="165885662" name="Imagen 3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85662" name="Imagen 3" descr="Tabla&#10;&#10;El contenido generado por IA puede ser incorrec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  <w:r w:rsidR="00B4668B">
        <w:rPr>
          <w:rFonts w:ascii="Cambria" w:eastAsia="Times New Roman" w:hAnsi="Cambria" w:cs="Times New Roman"/>
          <w:noProof/>
          <w:lang w:eastAsia="es-MX"/>
        </w:rPr>
        <w:br/>
      </w:r>
    </w:p>
    <w:p w14:paraId="7F435A67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7A26ACD5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6EF76D91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9237E95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EBCCE9C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2CCC8AB5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0AAF3830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702F0C05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9BE3296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45DFA674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47B2415D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4F82D27F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64D665FF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61E68BFF" w14:textId="10A96E22" w:rsidR="000B5CA9" w:rsidRPr="000B5CA9" w:rsidRDefault="000B5CA9" w:rsidP="00B74D35">
      <w:pPr>
        <w:rPr>
          <w:rFonts w:ascii="Cambria" w:eastAsia="Times New Roman" w:hAnsi="Cambria" w:cs="Times New Roman"/>
          <w:b/>
          <w:bCs/>
          <w:noProof/>
          <w:lang w:eastAsia="es-MX"/>
        </w:rPr>
      </w:pPr>
      <w:r w:rsidRPr="000B5CA9">
        <w:rPr>
          <w:rFonts w:ascii="Cambria" w:eastAsia="Times New Roman" w:hAnsi="Cambria" w:cs="Times New Roman"/>
          <w:b/>
          <w:bCs/>
          <w:noProof/>
          <w:lang w:eastAsia="es-MX"/>
        </w:rPr>
        <w:t>2.- Lee los problemas y resuelvelos.Usa tu cuaderno</w:t>
      </w:r>
    </w:p>
    <w:p w14:paraId="528CAD7B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2ACC5831" w14:textId="607C461B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t xml:space="preserve"> a.- Ricardo esta comprando jugo para una convivencia. Si cada botella de jugo alcanza para 5 vasos y tiene pensado un vaso por cada persona ¿cuántas botellas debe comprar si a la convuvencia asistiran 128 personas?</w:t>
      </w:r>
    </w:p>
    <w:p w14:paraId="5A319394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43F3041B" w14:textId="77777777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308DB78" w14:textId="6B4C12DB" w:rsidR="000B5CA9" w:rsidRPr="00B74D35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t>b.-Gloria estáponiendo tierra en sus maceteros para plantar flores. En cada macetero debe haber 3 kilos de tierra. Si tien 64 kilos de tierra ¿cuántos macetros puede llenar?</w:t>
      </w:r>
    </w:p>
    <w:sectPr w:rsidR="000B5CA9" w:rsidRPr="00B74D35" w:rsidSect="00C121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D916" w14:textId="77777777" w:rsidR="009150BD" w:rsidRDefault="009150BD" w:rsidP="00A531F4">
      <w:r>
        <w:separator/>
      </w:r>
    </w:p>
  </w:endnote>
  <w:endnote w:type="continuationSeparator" w:id="0">
    <w:p w14:paraId="5633BD9B" w14:textId="77777777" w:rsidR="009150BD" w:rsidRDefault="009150BD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A03D" w14:textId="77777777" w:rsidR="009150BD" w:rsidRDefault="009150BD" w:rsidP="00A531F4">
      <w:r>
        <w:separator/>
      </w:r>
    </w:p>
  </w:footnote>
  <w:footnote w:type="continuationSeparator" w:id="0">
    <w:p w14:paraId="611C85D7" w14:textId="77777777" w:rsidR="009150BD" w:rsidRDefault="009150BD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3"/>
  </w:num>
  <w:num w:numId="2" w16cid:durableId="670134673">
    <w:abstractNumId w:val="17"/>
  </w:num>
  <w:num w:numId="3" w16cid:durableId="42097964">
    <w:abstractNumId w:val="1"/>
  </w:num>
  <w:num w:numId="4" w16cid:durableId="650910487">
    <w:abstractNumId w:val="14"/>
  </w:num>
  <w:num w:numId="5" w16cid:durableId="340133822">
    <w:abstractNumId w:val="2"/>
  </w:num>
  <w:num w:numId="6" w16cid:durableId="857620831">
    <w:abstractNumId w:val="11"/>
  </w:num>
  <w:num w:numId="7" w16cid:durableId="1513911915">
    <w:abstractNumId w:val="9"/>
  </w:num>
  <w:num w:numId="8" w16cid:durableId="1041200107">
    <w:abstractNumId w:val="4"/>
  </w:num>
  <w:num w:numId="9" w16cid:durableId="612441818">
    <w:abstractNumId w:val="7"/>
  </w:num>
  <w:num w:numId="10" w16cid:durableId="15740618">
    <w:abstractNumId w:val="6"/>
  </w:num>
  <w:num w:numId="11" w16cid:durableId="1742093638">
    <w:abstractNumId w:val="8"/>
  </w:num>
  <w:num w:numId="12" w16cid:durableId="1699507231">
    <w:abstractNumId w:val="12"/>
  </w:num>
  <w:num w:numId="13" w16cid:durableId="1319268884">
    <w:abstractNumId w:val="0"/>
  </w:num>
  <w:num w:numId="14" w16cid:durableId="1401750167">
    <w:abstractNumId w:val="15"/>
  </w:num>
  <w:num w:numId="15" w16cid:durableId="939945243">
    <w:abstractNumId w:val="16"/>
  </w:num>
  <w:num w:numId="16" w16cid:durableId="1513256445">
    <w:abstractNumId w:val="5"/>
  </w:num>
  <w:num w:numId="17" w16cid:durableId="1681079247">
    <w:abstractNumId w:val="10"/>
  </w:num>
  <w:num w:numId="18" w16cid:durableId="521090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309FE"/>
    <w:rsid w:val="000460C6"/>
    <w:rsid w:val="000471F6"/>
    <w:rsid w:val="00087805"/>
    <w:rsid w:val="00097F79"/>
    <w:rsid w:val="000B5CA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C0D9C"/>
    <w:rsid w:val="001E016B"/>
    <w:rsid w:val="001F06C3"/>
    <w:rsid w:val="001F0CA3"/>
    <w:rsid w:val="001F62F3"/>
    <w:rsid w:val="00202B01"/>
    <w:rsid w:val="0023223D"/>
    <w:rsid w:val="00232B02"/>
    <w:rsid w:val="002406E3"/>
    <w:rsid w:val="0026666A"/>
    <w:rsid w:val="00271C76"/>
    <w:rsid w:val="0027714B"/>
    <w:rsid w:val="00284523"/>
    <w:rsid w:val="002958A8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C0EC1"/>
    <w:rsid w:val="003D10B7"/>
    <w:rsid w:val="003D64B5"/>
    <w:rsid w:val="003E2639"/>
    <w:rsid w:val="003E2BB5"/>
    <w:rsid w:val="003E5F9A"/>
    <w:rsid w:val="003F6DCF"/>
    <w:rsid w:val="00403E05"/>
    <w:rsid w:val="00421508"/>
    <w:rsid w:val="004600BA"/>
    <w:rsid w:val="0046012A"/>
    <w:rsid w:val="00477A13"/>
    <w:rsid w:val="00482D85"/>
    <w:rsid w:val="00497FFE"/>
    <w:rsid w:val="004D1D58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23534"/>
    <w:rsid w:val="0082382D"/>
    <w:rsid w:val="00837079"/>
    <w:rsid w:val="00852001"/>
    <w:rsid w:val="00866812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150BD"/>
    <w:rsid w:val="00934934"/>
    <w:rsid w:val="00941155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11F9E"/>
    <w:rsid w:val="00F30912"/>
    <w:rsid w:val="00F31F20"/>
    <w:rsid w:val="00F53051"/>
    <w:rsid w:val="00F647D4"/>
    <w:rsid w:val="00F72F41"/>
    <w:rsid w:val="00F803BA"/>
    <w:rsid w:val="00F8409E"/>
    <w:rsid w:val="00F923EA"/>
    <w:rsid w:val="00F941F3"/>
    <w:rsid w:val="00FA2099"/>
    <w:rsid w:val="00FB3051"/>
    <w:rsid w:val="00FB443F"/>
    <w:rsid w:val="00FD7382"/>
    <w:rsid w:val="00FE01F5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2025-04-08T17:34:00Z</cp:lastPrinted>
  <dcterms:created xsi:type="dcterms:W3CDTF">2025-04-08T17:34:00Z</dcterms:created>
  <dcterms:modified xsi:type="dcterms:W3CDTF">2025-04-08T17:34:00Z</dcterms:modified>
</cp:coreProperties>
</file>