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E9C21E4" w:rsidR="006943B0" w:rsidRPr="00736D41" w:rsidRDefault="00BC3B39" w:rsidP="00736D41">
      <w:pPr>
        <w:pStyle w:val="Sinespaciado"/>
        <w:jc w:val="center"/>
        <w:rPr>
          <w:b/>
          <w:bCs/>
          <w:u w:val="single"/>
        </w:rPr>
      </w:pPr>
      <w:r w:rsidRPr="00736D41">
        <w:rPr>
          <w:b/>
          <w:bCs/>
          <w:u w:val="single"/>
        </w:rPr>
        <w:t>Creación 3</w:t>
      </w:r>
    </w:p>
    <w:p w14:paraId="70F64CC8" w14:textId="6DF67011" w:rsidR="00464A51" w:rsidRPr="00736D41" w:rsidRDefault="00BC3B39" w:rsidP="00736D41">
      <w:pPr>
        <w:pStyle w:val="Sinespaciado"/>
        <w:jc w:val="center"/>
        <w:rPr>
          <w:b/>
          <w:bCs/>
          <w:u w:val="single"/>
        </w:rPr>
      </w:pPr>
      <w:r w:rsidRPr="00736D41">
        <w:rPr>
          <w:b/>
          <w:bCs/>
          <w:u w:val="single"/>
        </w:rPr>
        <w:t>Bitácora</w:t>
      </w:r>
      <w:r w:rsidR="00F7222C">
        <w:rPr>
          <w:b/>
          <w:bCs/>
          <w:u w:val="single"/>
        </w:rPr>
        <w:t xml:space="preserve"> 5</w:t>
      </w:r>
    </w:p>
    <w:p w14:paraId="75835950" w14:textId="5039B191" w:rsidR="00464A51" w:rsidRPr="00464A51" w:rsidRDefault="00464A51" w:rsidP="00464A51">
      <w:pPr>
        <w:spacing w:after="0" w:line="240" w:lineRule="auto"/>
        <w:rPr>
          <w:rFonts w:ascii="Cambria" w:hAnsi="Cambria"/>
          <w:szCs w:val="24"/>
        </w:rPr>
      </w:pPr>
      <w:r w:rsidRPr="00464A51">
        <w:rPr>
          <w:rFonts w:ascii="Cambria" w:hAnsi="Cambria"/>
          <w:szCs w:val="24"/>
        </w:rPr>
        <w:t>Paso 7: Elaboración de producto final</w:t>
      </w:r>
      <w:r w:rsidR="00BB4DBF">
        <w:rPr>
          <w:rFonts w:ascii="Cambria" w:hAnsi="Cambria"/>
          <w:szCs w:val="24"/>
        </w:rPr>
        <w:t>, avance final.</w:t>
      </w:r>
    </w:p>
    <w:p w14:paraId="04975C0D" w14:textId="3D678745" w:rsidR="00BF22C2" w:rsidRDefault="00BD6C13" w:rsidP="00464A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8230DF">
        <w:rPr>
          <w:rFonts w:ascii="Cambria" w:hAnsi="Cambria"/>
          <w:szCs w:val="24"/>
        </w:rPr>
        <w:t>Tendrán los primeros 45 minutos de clase para ensayar de manera autónoma y pedir las ultimas</w:t>
      </w:r>
      <w:r w:rsidR="003121DC">
        <w:rPr>
          <w:rFonts w:ascii="Cambria" w:hAnsi="Cambria"/>
          <w:szCs w:val="24"/>
        </w:rPr>
        <w:t xml:space="preserve"> correc</w:t>
      </w:r>
      <w:r w:rsidR="00944BD3">
        <w:rPr>
          <w:rFonts w:ascii="Cambria" w:hAnsi="Cambria"/>
          <w:szCs w:val="24"/>
        </w:rPr>
        <w:t>ciones a la profesora.</w:t>
      </w:r>
    </w:p>
    <w:p w14:paraId="452F663D" w14:textId="77777777" w:rsidR="00944BD3" w:rsidRDefault="00944BD3" w:rsidP="00464A5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FB33BD8" w14:textId="2E1EE874" w:rsidR="00944BD3" w:rsidRDefault="006E6364" w:rsidP="00464A5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2. En la presentación al curso se evaluarán los siguientes </w:t>
      </w:r>
      <w:r w:rsidR="000E3DE8">
        <w:rPr>
          <w:rFonts w:ascii="Cambria" w:hAnsi="Cambria"/>
          <w:szCs w:val="24"/>
          <w:lang w:val="es-CL"/>
        </w:rPr>
        <w:t>criterios:</w:t>
      </w:r>
    </w:p>
    <w:p w14:paraId="119E844F" w14:textId="77777777" w:rsidR="000E3DE8" w:rsidRDefault="000E3DE8" w:rsidP="00464A51">
      <w:pPr>
        <w:spacing w:after="0" w:line="240" w:lineRule="auto"/>
        <w:rPr>
          <w:rFonts w:ascii="Cambria" w:hAnsi="Cambria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318"/>
        <w:gridCol w:w="4272"/>
      </w:tblGrid>
      <w:tr w:rsidR="000E3DE8" w14:paraId="5FB8E85C" w14:textId="77777777" w:rsidTr="00F7222C">
        <w:trPr>
          <w:trHeight w:val="1135"/>
        </w:trPr>
        <w:tc>
          <w:tcPr>
            <w:tcW w:w="7225" w:type="dxa"/>
          </w:tcPr>
          <w:p w14:paraId="596C80C6" w14:textId="70A3F08B" w:rsidR="000E3DE8" w:rsidRDefault="000E3DE8" w:rsidP="009018B0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CRITERIOS</w:t>
            </w:r>
          </w:p>
        </w:tc>
        <w:tc>
          <w:tcPr>
            <w:tcW w:w="1318" w:type="dxa"/>
          </w:tcPr>
          <w:p w14:paraId="3295235E" w14:textId="4897A783" w:rsidR="000E3DE8" w:rsidRDefault="000E3DE8" w:rsidP="009018B0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LOGRADO</w:t>
            </w:r>
          </w:p>
        </w:tc>
        <w:tc>
          <w:tcPr>
            <w:tcW w:w="4272" w:type="dxa"/>
          </w:tcPr>
          <w:p w14:paraId="1E7A9528" w14:textId="37466D51" w:rsidR="000E3DE8" w:rsidRDefault="009018B0" w:rsidP="009018B0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 xml:space="preserve">EN PROGRESO O </w:t>
            </w:r>
            <w:r w:rsidR="000E3DE8">
              <w:rPr>
                <w:rFonts w:ascii="Cambria" w:hAnsi="Cambria"/>
                <w:szCs w:val="24"/>
                <w:lang w:val="es-CL"/>
              </w:rPr>
              <w:t>NO LOGRADO</w:t>
            </w:r>
            <w:r>
              <w:rPr>
                <w:rFonts w:ascii="Cambria" w:hAnsi="Cambria"/>
                <w:szCs w:val="24"/>
                <w:lang w:val="es-CL"/>
              </w:rPr>
              <w:t xml:space="preserve"> (observaciones de la profesora para mejorar)</w:t>
            </w:r>
          </w:p>
        </w:tc>
      </w:tr>
      <w:tr w:rsidR="000E3DE8" w14:paraId="156E257F" w14:textId="77777777" w:rsidTr="00BB4DBF">
        <w:trPr>
          <w:trHeight w:val="974"/>
        </w:trPr>
        <w:tc>
          <w:tcPr>
            <w:tcW w:w="7225" w:type="dxa"/>
          </w:tcPr>
          <w:p w14:paraId="52C0C491" w14:textId="2EEA1CFF" w:rsidR="00DD6625" w:rsidRDefault="00C378D3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Intención musical coherente a la historia narrada</w:t>
            </w:r>
            <w:r w:rsidR="00DD6625">
              <w:rPr>
                <w:rFonts w:ascii="Cambria" w:hAnsi="Cambria"/>
                <w:szCs w:val="24"/>
                <w:lang w:val="es-CL"/>
              </w:rPr>
              <w:t>:</w:t>
            </w:r>
            <w:r>
              <w:rPr>
                <w:rFonts w:ascii="Cambria" w:hAnsi="Cambria"/>
                <w:szCs w:val="24"/>
                <w:lang w:val="es-CL"/>
              </w:rPr>
              <w:t xml:space="preserve"> </w:t>
            </w:r>
          </w:p>
          <w:p w14:paraId="53B7008A" w14:textId="7AC7E28B" w:rsidR="00736D41" w:rsidRDefault="00DD6625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La música interpretada enfatiza el tipo de emoción que posee la narración</w:t>
            </w:r>
            <w:r w:rsidR="00736D41">
              <w:rPr>
                <w:rFonts w:ascii="Cambria" w:hAnsi="Cambria"/>
                <w:szCs w:val="24"/>
                <w:lang w:val="es-CL"/>
              </w:rPr>
              <w:t>.</w:t>
            </w:r>
          </w:p>
        </w:tc>
        <w:tc>
          <w:tcPr>
            <w:tcW w:w="1318" w:type="dxa"/>
          </w:tcPr>
          <w:p w14:paraId="2E9C9649" w14:textId="77777777" w:rsidR="000E3DE8" w:rsidRDefault="000E3DE8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272" w:type="dxa"/>
          </w:tcPr>
          <w:p w14:paraId="483E346D" w14:textId="77777777" w:rsidR="00736D41" w:rsidRDefault="00736D41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  <w:tr w:rsidR="000E3DE8" w14:paraId="4C6EFD23" w14:textId="77777777" w:rsidTr="00F7222C">
        <w:trPr>
          <w:trHeight w:val="1135"/>
        </w:trPr>
        <w:tc>
          <w:tcPr>
            <w:tcW w:w="7225" w:type="dxa"/>
          </w:tcPr>
          <w:p w14:paraId="35ECEDFF" w14:textId="2165678C" w:rsidR="000E3DE8" w:rsidRDefault="004C34A8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Pulso:</w:t>
            </w:r>
          </w:p>
          <w:p w14:paraId="30A7ABDF" w14:textId="77777777" w:rsidR="00736D41" w:rsidRDefault="004C34A8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Los intérpretes musicales tocan a una velocidad coordinada</w:t>
            </w:r>
            <w:r w:rsidR="0080463F">
              <w:rPr>
                <w:rFonts w:ascii="Cambria" w:hAnsi="Cambria"/>
                <w:szCs w:val="24"/>
                <w:lang w:val="es-CL"/>
              </w:rPr>
              <w:t xml:space="preserve">, ningún integrante presenta adelanto o atraso en el </w:t>
            </w:r>
          </w:p>
          <w:p w14:paraId="236ABACE" w14:textId="77777777" w:rsidR="004C34A8" w:rsidRDefault="0080463F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pulso al tocar.</w:t>
            </w:r>
          </w:p>
          <w:p w14:paraId="3DA14231" w14:textId="2B796713" w:rsidR="00736D41" w:rsidRDefault="00736D41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1318" w:type="dxa"/>
          </w:tcPr>
          <w:p w14:paraId="6E752F75" w14:textId="77777777" w:rsidR="000E3DE8" w:rsidRDefault="000E3DE8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272" w:type="dxa"/>
          </w:tcPr>
          <w:p w14:paraId="20AA9DA8" w14:textId="77777777" w:rsidR="000E3DE8" w:rsidRDefault="000E3DE8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  <w:tr w:rsidR="000E3DE8" w14:paraId="10B0AA83" w14:textId="77777777" w:rsidTr="00F7222C">
        <w:trPr>
          <w:trHeight w:val="147"/>
        </w:trPr>
        <w:tc>
          <w:tcPr>
            <w:tcW w:w="7225" w:type="dxa"/>
          </w:tcPr>
          <w:p w14:paraId="10B64BA2" w14:textId="77777777" w:rsidR="000E3DE8" w:rsidRDefault="00204377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Melodía:</w:t>
            </w:r>
          </w:p>
          <w:p w14:paraId="58F21004" w14:textId="464C7B92" w:rsidR="00204377" w:rsidRDefault="00204377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 xml:space="preserve">Los intérpretes musicales tocan la melodía sin notas falsas o </w:t>
            </w:r>
            <w:r w:rsidR="00F66643">
              <w:rPr>
                <w:rFonts w:ascii="Cambria" w:hAnsi="Cambria"/>
                <w:szCs w:val="24"/>
                <w:lang w:val="es-CL"/>
              </w:rPr>
              <w:t>errores de ritmo.</w:t>
            </w:r>
          </w:p>
        </w:tc>
        <w:tc>
          <w:tcPr>
            <w:tcW w:w="1318" w:type="dxa"/>
          </w:tcPr>
          <w:p w14:paraId="595D3D4C" w14:textId="77777777" w:rsidR="000E3DE8" w:rsidRDefault="000E3DE8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272" w:type="dxa"/>
          </w:tcPr>
          <w:p w14:paraId="12B650B6" w14:textId="77777777" w:rsidR="000E3DE8" w:rsidRDefault="000E3DE8" w:rsidP="00464A51">
            <w:pPr>
              <w:rPr>
                <w:rFonts w:ascii="Cambria" w:hAnsi="Cambria"/>
                <w:szCs w:val="24"/>
                <w:lang w:val="es-CL"/>
              </w:rPr>
            </w:pPr>
          </w:p>
          <w:p w14:paraId="6116266D" w14:textId="77777777" w:rsidR="00BB4DBF" w:rsidRDefault="00BB4DBF" w:rsidP="00464A51">
            <w:pPr>
              <w:rPr>
                <w:rFonts w:ascii="Cambria" w:hAnsi="Cambria"/>
                <w:szCs w:val="24"/>
                <w:lang w:val="es-CL"/>
              </w:rPr>
            </w:pPr>
          </w:p>
          <w:p w14:paraId="38967E30" w14:textId="77777777" w:rsidR="00BB4DBF" w:rsidRDefault="00BB4DBF" w:rsidP="00464A51">
            <w:pPr>
              <w:rPr>
                <w:rFonts w:ascii="Cambria" w:hAnsi="Cambria"/>
                <w:szCs w:val="24"/>
                <w:lang w:val="es-CL"/>
              </w:rPr>
            </w:pPr>
          </w:p>
          <w:p w14:paraId="69057043" w14:textId="77777777" w:rsidR="00BB4DBF" w:rsidRDefault="00BB4DBF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  <w:tr w:rsidR="00EE10DF" w14:paraId="5D31FF1C" w14:textId="77777777" w:rsidTr="00F7222C">
        <w:trPr>
          <w:trHeight w:val="1128"/>
        </w:trPr>
        <w:tc>
          <w:tcPr>
            <w:tcW w:w="7225" w:type="dxa"/>
          </w:tcPr>
          <w:p w14:paraId="2E1EAD15" w14:textId="77777777" w:rsidR="00EE10DF" w:rsidRDefault="00C85BE1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Acompañamiento rítmico o armónico:</w:t>
            </w:r>
          </w:p>
          <w:p w14:paraId="674F6A4D" w14:textId="3B836463" w:rsidR="00C85BE1" w:rsidRDefault="00C85BE1" w:rsidP="00464A51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 xml:space="preserve">Los instrumentos de percusión o armónicos (guitarra, teclado) </w:t>
            </w:r>
            <w:r w:rsidR="00EC0E38">
              <w:rPr>
                <w:rFonts w:ascii="Cambria" w:hAnsi="Cambria"/>
                <w:szCs w:val="24"/>
                <w:lang w:val="es-CL"/>
              </w:rPr>
              <w:t>aportan musicalmente a la melodía</w:t>
            </w:r>
            <w:r w:rsidR="009658D1">
              <w:rPr>
                <w:rFonts w:ascii="Cambria" w:hAnsi="Cambria"/>
                <w:szCs w:val="24"/>
                <w:lang w:val="es-CL"/>
              </w:rPr>
              <w:t>, sin errores de pulso</w:t>
            </w:r>
            <w:r w:rsidR="009018B0">
              <w:rPr>
                <w:rFonts w:ascii="Cambria" w:hAnsi="Cambria"/>
                <w:szCs w:val="24"/>
                <w:lang w:val="es-CL"/>
              </w:rPr>
              <w:t>.</w:t>
            </w:r>
          </w:p>
        </w:tc>
        <w:tc>
          <w:tcPr>
            <w:tcW w:w="1318" w:type="dxa"/>
          </w:tcPr>
          <w:p w14:paraId="6CAE0820" w14:textId="77777777" w:rsidR="00EE10DF" w:rsidRDefault="00EE10DF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272" w:type="dxa"/>
          </w:tcPr>
          <w:p w14:paraId="6B7AB300" w14:textId="77777777" w:rsidR="00EE10DF" w:rsidRDefault="00EE10DF" w:rsidP="00464A51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</w:tbl>
    <w:p w14:paraId="3CABB278" w14:textId="77777777" w:rsidR="000F4738" w:rsidRDefault="000F4738" w:rsidP="00F015A4">
      <w:pPr>
        <w:spacing w:after="0" w:line="240" w:lineRule="auto"/>
        <w:rPr>
          <w:rFonts w:ascii="Cambria" w:hAnsi="Cambria"/>
          <w:szCs w:val="24"/>
        </w:rPr>
      </w:pPr>
    </w:p>
    <w:p w14:paraId="394A9096" w14:textId="090A83FF" w:rsidR="006943B0" w:rsidRPr="00F015A4" w:rsidRDefault="000F473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 estudiante:</w:t>
      </w:r>
      <w:r w:rsidR="00F411B5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___________________________________________________________________________________________________________________________</w:t>
      </w:r>
    </w:p>
    <w:sectPr w:rsidR="006943B0" w:rsidRPr="00F015A4" w:rsidSect="00736D41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E480" w14:textId="77777777" w:rsidR="00BB6CF8" w:rsidRDefault="00BB6CF8" w:rsidP="003C18B9">
      <w:pPr>
        <w:spacing w:after="0" w:line="240" w:lineRule="auto"/>
      </w:pPr>
      <w:r>
        <w:separator/>
      </w:r>
    </w:p>
  </w:endnote>
  <w:endnote w:type="continuationSeparator" w:id="0">
    <w:p w14:paraId="29AA9590" w14:textId="77777777" w:rsidR="00BB6CF8" w:rsidRDefault="00BB6CF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7E6B" w14:textId="77777777" w:rsidR="00BB6CF8" w:rsidRDefault="00BB6CF8" w:rsidP="003C18B9">
      <w:pPr>
        <w:spacing w:after="0" w:line="240" w:lineRule="auto"/>
      </w:pPr>
      <w:r>
        <w:separator/>
      </w:r>
    </w:p>
  </w:footnote>
  <w:footnote w:type="continuationSeparator" w:id="0">
    <w:p w14:paraId="75FD548D" w14:textId="77777777" w:rsidR="00BB6CF8" w:rsidRDefault="00BB6CF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303554FF">
              <wp:simplePos x="0" y="0"/>
              <wp:positionH relativeFrom="column">
                <wp:posOffset>-271834</wp:posOffset>
              </wp:positionH>
              <wp:positionV relativeFrom="paragraph">
                <wp:posOffset>-218226</wp:posOffset>
              </wp:positionV>
              <wp:extent cx="8262651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62651" cy="651510"/>
                        <a:chOff x="1505" y="13401"/>
                        <a:chExt cx="8805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171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90859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BF22C2">
                              <w:rPr>
                                <w:rFonts w:ascii="Cambria" w:hAnsi="Cambria"/>
                                <w:sz w:val="18"/>
                              </w:rPr>
                              <w:t>IIº</w:t>
                            </w:r>
                            <w:proofErr w:type="spellEnd"/>
                            <w:r w:rsidR="00BF22C2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4pt;margin-top:-17.2pt;width:650.6pt;height:51.3pt;z-index:251659264" coordorigin="1505,13401" coordsize="88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IOthmUDAADqCQAADgAAAAAAAAAAAAAAAAA8AgAAZHJzL2Uyb0Rv&#10;Yy54bWxQSwECLQAKAAAAAAAAACEAvDNFxLAUAACwFAAAFQAAAAAAAAAAAAAAAADNBQAAZHJzL21l&#10;ZGlhL2ltYWdlMS5qcGVnUEsBAi0AFAAGAAgAAAAhAHemLX3lAAAAEAEAAA8AAAAAAAAAAAAAAAAA&#10;sB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171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90859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BF22C2">
                        <w:rPr>
                          <w:rFonts w:ascii="Cambria" w:hAnsi="Cambria"/>
                          <w:sz w:val="18"/>
                        </w:rPr>
                        <w:t>IIº</w:t>
                      </w:r>
                      <w:proofErr w:type="spellEnd"/>
                      <w:r w:rsidR="00BF22C2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5502"/>
    <w:rsid w:val="0003321D"/>
    <w:rsid w:val="0004729F"/>
    <w:rsid w:val="00095428"/>
    <w:rsid w:val="000E3DE8"/>
    <w:rsid w:val="000F4738"/>
    <w:rsid w:val="001C625A"/>
    <w:rsid w:val="00204377"/>
    <w:rsid w:val="002405F6"/>
    <w:rsid w:val="002B4AE6"/>
    <w:rsid w:val="002C19E9"/>
    <w:rsid w:val="003121DC"/>
    <w:rsid w:val="00337FCE"/>
    <w:rsid w:val="003B604A"/>
    <w:rsid w:val="003C18B9"/>
    <w:rsid w:val="004353F4"/>
    <w:rsid w:val="004578A0"/>
    <w:rsid w:val="00464A51"/>
    <w:rsid w:val="004C34A8"/>
    <w:rsid w:val="004F76CC"/>
    <w:rsid w:val="005522DB"/>
    <w:rsid w:val="00570869"/>
    <w:rsid w:val="0059392C"/>
    <w:rsid w:val="006943B0"/>
    <w:rsid w:val="006E6364"/>
    <w:rsid w:val="00717F20"/>
    <w:rsid w:val="00725AB8"/>
    <w:rsid w:val="00736D41"/>
    <w:rsid w:val="00737BF3"/>
    <w:rsid w:val="0080463F"/>
    <w:rsid w:val="00813F57"/>
    <w:rsid w:val="008230DF"/>
    <w:rsid w:val="00842779"/>
    <w:rsid w:val="00867F39"/>
    <w:rsid w:val="009018B0"/>
    <w:rsid w:val="0091415C"/>
    <w:rsid w:val="00922767"/>
    <w:rsid w:val="00944BD3"/>
    <w:rsid w:val="009658D1"/>
    <w:rsid w:val="009A1F3E"/>
    <w:rsid w:val="00A339C1"/>
    <w:rsid w:val="00AA565D"/>
    <w:rsid w:val="00AF5167"/>
    <w:rsid w:val="00B01CC5"/>
    <w:rsid w:val="00B665BE"/>
    <w:rsid w:val="00B84082"/>
    <w:rsid w:val="00BB4DBF"/>
    <w:rsid w:val="00BB56D6"/>
    <w:rsid w:val="00BB6CF8"/>
    <w:rsid w:val="00BC3B39"/>
    <w:rsid w:val="00BD6C13"/>
    <w:rsid w:val="00BF22C2"/>
    <w:rsid w:val="00C378D3"/>
    <w:rsid w:val="00C768A0"/>
    <w:rsid w:val="00C8103F"/>
    <w:rsid w:val="00C85BE1"/>
    <w:rsid w:val="00CF12C6"/>
    <w:rsid w:val="00CF353D"/>
    <w:rsid w:val="00D45488"/>
    <w:rsid w:val="00DC79EE"/>
    <w:rsid w:val="00DD6625"/>
    <w:rsid w:val="00E63DA8"/>
    <w:rsid w:val="00EB0F2C"/>
    <w:rsid w:val="00EC0E38"/>
    <w:rsid w:val="00EE10DF"/>
    <w:rsid w:val="00F015A4"/>
    <w:rsid w:val="00F35811"/>
    <w:rsid w:val="00F411B5"/>
    <w:rsid w:val="00F66643"/>
    <w:rsid w:val="00F7222C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6D41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2025-05-14T16:01:00Z</cp:lastPrinted>
  <dcterms:created xsi:type="dcterms:W3CDTF">2025-05-14T16:01:00Z</dcterms:created>
  <dcterms:modified xsi:type="dcterms:W3CDTF">2025-05-14T16:01:00Z</dcterms:modified>
</cp:coreProperties>
</file>